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0" w:after="0" w:line="192" w:lineRule="auto"/>
        <w:jc w:val="center"/>
        <w:rPr>
          <w:rFonts w:hint="eastAsia" w:ascii="宋体" w:hAnsi="宋体" w:eastAsia="宋体"/>
          <w:color w:val="000000"/>
          <w:sz w:val="21"/>
        </w:rPr>
      </w:pPr>
      <w:r>
        <w:rPr>
          <w:rFonts w:hint="eastAsia" w:ascii="宋体" w:hAnsi="宋体" w:eastAsia="宋体"/>
          <w:b/>
          <w:color w:val="000000"/>
          <w:sz w:val="29"/>
        </w:rPr>
        <w:t>上海市嘉定区娄塘学校教育收费公示</w:t>
      </w:r>
      <w:r>
        <w:drawing>
          <wp:anchor distT="0" distB="0" distL="114300" distR="114300" simplePos="0" relativeHeight="251658240" behindDoc="1" locked="0" layoutInCell="1" allowOverlap="1">
            <wp:simplePos x="0" y="0"/>
            <wp:positionH relativeFrom="page">
              <wp:posOffset>5054600</wp:posOffset>
            </wp:positionH>
            <wp:positionV relativeFrom="page">
              <wp:posOffset>7696200</wp:posOffset>
            </wp:positionV>
            <wp:extent cx="1397000" cy="1435100"/>
            <wp:effectExtent l="0" t="0" r="2540" b="4445"/>
            <wp:wrapNone/>
            <wp:docPr id="2"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MP"/>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397000" cy="1435100"/>
                    </a:xfrm>
                    <a:prstGeom prst="rect">
                      <a:avLst/>
                    </a:prstGeom>
                  </pic:spPr>
                </pic:pic>
              </a:graphicData>
            </a:graphic>
          </wp:anchor>
        </w:drawing>
      </w:r>
    </w:p>
    <w:p>
      <w:pPr>
        <w:wordWrap w:val="0"/>
        <w:spacing w:before="0" w:after="0" w:line="272" w:lineRule="auto"/>
        <w:ind w:firstLine="0"/>
        <w:jc w:val="both"/>
        <w:rPr>
          <w:rFonts w:hint="eastAsia" w:ascii="宋体" w:hAnsi="宋体" w:eastAsia="宋体"/>
          <w:color w:val="000000"/>
          <w:sz w:val="12"/>
        </w:rPr>
      </w:pPr>
    </w:p>
    <w:tbl>
      <w:tblPr>
        <w:tblStyle w:val="3"/>
        <w:tblW w:w="9400"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420"/>
        <w:gridCol w:w="2060"/>
        <w:gridCol w:w="1040"/>
        <w:gridCol w:w="820"/>
        <w:gridCol w:w="1940"/>
        <w:gridCol w:w="312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740" w:hRule="atLeast"/>
        </w:trPr>
        <w:tc>
          <w:tcPr>
            <w:tcW w:w="42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spacing w:before="10" w:after="0" w:line="239" w:lineRule="auto"/>
              <w:jc w:val="center"/>
              <w:rPr>
                <w:sz w:val="18"/>
              </w:rPr>
            </w:pPr>
            <w:r>
              <w:rPr>
                <w:rFonts w:hint="eastAsia" w:ascii="宋体" w:hAnsi="宋体" w:eastAsia="宋体"/>
                <w:color w:val="000000"/>
                <w:sz w:val="18"/>
              </w:rPr>
              <w:t>序号</w:t>
            </w:r>
          </w:p>
        </w:tc>
        <w:tc>
          <w:tcPr>
            <w:tcW w:w="206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spacing w:before="17" w:after="0" w:line="239" w:lineRule="auto"/>
              <w:jc w:val="center"/>
              <w:rPr>
                <w:sz w:val="19"/>
              </w:rPr>
            </w:pPr>
            <w:r>
              <w:rPr>
                <w:rFonts w:hint="eastAsia" w:ascii="宋体" w:hAnsi="宋体" w:eastAsia="宋体"/>
                <w:color w:val="000000"/>
                <w:sz w:val="19"/>
              </w:rPr>
              <w:t>收费项目</w:t>
            </w:r>
          </w:p>
        </w:tc>
        <w:tc>
          <w:tcPr>
            <w:tcW w:w="104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spacing w:before="17" w:after="0" w:line="239" w:lineRule="auto"/>
              <w:jc w:val="center"/>
              <w:rPr>
                <w:sz w:val="19"/>
              </w:rPr>
            </w:pPr>
            <w:r>
              <w:rPr>
                <w:rFonts w:hint="eastAsia" w:ascii="宋体" w:hAnsi="宋体" w:eastAsia="宋体"/>
                <w:color w:val="000000"/>
                <w:sz w:val="19"/>
              </w:rPr>
              <w:t>收费单位</w:t>
            </w:r>
          </w:p>
        </w:tc>
        <w:tc>
          <w:tcPr>
            <w:tcW w:w="820" w:type="dxa"/>
            <w:tcBorders>
              <w:top w:val="single" w:color="000000" w:sz="4" w:space="0"/>
              <w:left w:val="single" w:color="000000" w:sz="4" w:space="0"/>
              <w:bottom w:val="single" w:color="000000" w:sz="4" w:space="0"/>
              <w:right w:val="single" w:color="000000" w:sz="4" w:space="0"/>
            </w:tcBorders>
            <w:vAlign w:val="top"/>
          </w:tcPr>
          <w:p>
            <w:pPr>
              <w:spacing w:before="23" w:after="0" w:line="239" w:lineRule="auto"/>
              <w:jc w:val="center"/>
              <w:rPr>
                <w:sz w:val="19"/>
              </w:rPr>
            </w:pPr>
            <w:r>
              <w:rPr>
                <w:rFonts w:hint="eastAsia" w:ascii="宋体" w:hAnsi="宋体" w:eastAsia="宋体"/>
                <w:color w:val="000000"/>
                <w:sz w:val="19"/>
              </w:rPr>
              <w:t>收费标</w:t>
            </w:r>
          </w:p>
          <w:p>
            <w:pPr>
              <w:spacing w:before="0" w:after="0" w:line="211" w:lineRule="auto"/>
              <w:jc w:val="center"/>
              <w:rPr>
                <w:sz w:val="19"/>
              </w:rPr>
            </w:pPr>
            <w:r>
              <w:rPr>
                <w:rFonts w:hint="eastAsia" w:ascii="宋体" w:hAnsi="宋体" w:eastAsia="宋体"/>
                <w:color w:val="000000"/>
                <w:sz w:val="19"/>
              </w:rPr>
              <w:t>准</w:t>
            </w:r>
          </w:p>
          <w:p>
            <w:pPr>
              <w:spacing w:before="0" w:after="0" w:line="216" w:lineRule="auto"/>
              <w:jc w:val="center"/>
              <w:rPr>
                <w:sz w:val="19"/>
              </w:rPr>
            </w:pPr>
            <w:r>
              <w:rPr>
                <w:rFonts w:hint="eastAsia" w:ascii="宋体" w:hAnsi="宋体" w:eastAsia="宋体"/>
                <w:color w:val="000000"/>
                <w:sz w:val="19"/>
              </w:rPr>
              <w:t>（元）</w:t>
            </w:r>
          </w:p>
        </w:tc>
        <w:tc>
          <w:tcPr>
            <w:tcW w:w="194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spacing w:before="17" w:after="0" w:line="239" w:lineRule="auto"/>
              <w:jc w:val="center"/>
              <w:rPr>
                <w:sz w:val="19"/>
              </w:rPr>
            </w:pPr>
            <w:r>
              <w:rPr>
                <w:rFonts w:hint="eastAsia" w:ascii="宋体" w:hAnsi="宋体" w:eastAsia="宋体"/>
                <w:color w:val="000000"/>
                <w:sz w:val="19"/>
              </w:rPr>
              <w:t>收费依据</w:t>
            </w:r>
          </w:p>
        </w:tc>
        <w:tc>
          <w:tcPr>
            <w:tcW w:w="312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spacing w:before="17" w:after="0" w:line="239" w:lineRule="auto"/>
              <w:jc w:val="center"/>
              <w:rPr>
                <w:sz w:val="19"/>
              </w:rPr>
            </w:pPr>
            <w:r>
              <w:rPr>
                <w:rFonts w:hint="eastAsia" w:ascii="宋体" w:hAnsi="宋体" w:eastAsia="宋体"/>
                <w:color w:val="000000"/>
                <w:sz w:val="19"/>
              </w:rPr>
              <w:t>备注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20" w:hRule="atLeast"/>
        </w:trPr>
        <w:tc>
          <w:tcPr>
            <w:tcW w:w="9400" w:type="dxa"/>
            <w:gridSpan w:val="6"/>
            <w:tcBorders>
              <w:top w:val="single" w:color="000000" w:sz="4" w:space="0"/>
              <w:left w:val="single" w:color="000000" w:sz="4" w:space="0"/>
              <w:bottom w:val="single" w:color="000000" w:sz="4" w:space="0"/>
              <w:right w:val="single" w:color="000000" w:sz="4" w:space="0"/>
            </w:tcBorders>
            <w:vAlign w:val="top"/>
          </w:tcPr>
          <w:p>
            <w:pPr>
              <w:spacing w:before="47" w:after="0" w:line="239" w:lineRule="auto"/>
              <w:ind w:firstLine="60"/>
              <w:jc w:val="both"/>
              <w:rPr>
                <w:sz w:val="19"/>
              </w:rPr>
            </w:pPr>
            <w:r>
              <w:rPr>
                <w:rFonts w:hint="eastAsia" w:ascii="宋体" w:hAnsi="宋体" w:eastAsia="宋体"/>
                <w:color w:val="000000"/>
                <w:sz w:val="19"/>
              </w:rPr>
              <w:t>一、行政事业性收费项目</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1400" w:hRule="atLeast"/>
        </w:trPr>
        <w:tc>
          <w:tcPr>
            <w:tcW w:w="42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wordWrap w:val="0"/>
              <w:spacing w:before="0" w:after="0" w:line="239" w:lineRule="auto"/>
              <w:ind w:firstLine="0"/>
              <w:jc w:val="both"/>
              <w:rPr>
                <w:rFonts w:hint="eastAsia" w:ascii="宋体" w:hAnsi="宋体" w:eastAsia="宋体"/>
                <w:color w:val="000000"/>
                <w:sz w:val="19"/>
              </w:rPr>
            </w:pPr>
          </w:p>
          <w:p>
            <w:pPr>
              <w:spacing w:before="109" w:after="0" w:line="239" w:lineRule="auto"/>
              <w:jc w:val="center"/>
              <w:rPr>
                <w:sz w:val="19"/>
              </w:rPr>
            </w:pPr>
            <w:r>
              <w:rPr>
                <w:rFonts w:hint="eastAsia" w:ascii="Calibri" w:hAnsi="Calibri" w:eastAsia="Calibri"/>
                <w:color w:val="000000"/>
                <w:sz w:val="19"/>
              </w:rPr>
              <w:t>1</w:t>
            </w:r>
          </w:p>
        </w:tc>
        <w:tc>
          <w:tcPr>
            <w:tcW w:w="206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wordWrap w:val="0"/>
              <w:spacing w:before="0" w:after="0" w:line="239" w:lineRule="auto"/>
              <w:ind w:firstLine="0"/>
              <w:jc w:val="both"/>
              <w:rPr>
                <w:rFonts w:hint="eastAsia" w:ascii="宋体" w:hAnsi="宋体" w:eastAsia="宋体"/>
                <w:color w:val="000000"/>
                <w:sz w:val="19"/>
              </w:rPr>
            </w:pPr>
          </w:p>
          <w:p>
            <w:pPr>
              <w:spacing w:before="95" w:after="0" w:line="239" w:lineRule="auto"/>
              <w:jc w:val="center"/>
              <w:rPr>
                <w:sz w:val="19"/>
              </w:rPr>
            </w:pPr>
            <w:r>
              <w:rPr>
                <w:rFonts w:hint="eastAsia" w:ascii="宋体" w:hAnsi="宋体" w:eastAsia="宋体"/>
                <w:color w:val="000000"/>
                <w:sz w:val="19"/>
              </w:rPr>
              <w:t>外籍小学生就读收费</w:t>
            </w:r>
          </w:p>
        </w:tc>
        <w:tc>
          <w:tcPr>
            <w:tcW w:w="104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wordWrap w:val="0"/>
              <w:spacing w:before="0" w:after="0" w:line="239" w:lineRule="auto"/>
              <w:ind w:firstLine="0"/>
              <w:jc w:val="both"/>
              <w:rPr>
                <w:rFonts w:hint="eastAsia" w:ascii="宋体" w:hAnsi="宋体" w:eastAsia="宋体"/>
                <w:color w:val="000000"/>
                <w:sz w:val="19"/>
              </w:rPr>
            </w:pPr>
          </w:p>
          <w:p>
            <w:pPr>
              <w:spacing w:before="95" w:after="0" w:line="239" w:lineRule="auto"/>
              <w:jc w:val="center"/>
              <w:rPr>
                <w:sz w:val="19"/>
              </w:rPr>
            </w:pPr>
            <w:r>
              <w:rPr>
                <w:rFonts w:hint="eastAsia" w:ascii="宋体" w:hAnsi="宋体" w:eastAsia="宋体"/>
                <w:color w:val="000000"/>
                <w:sz w:val="19"/>
              </w:rPr>
              <w:t>每生每学期</w:t>
            </w:r>
          </w:p>
        </w:tc>
        <w:tc>
          <w:tcPr>
            <w:tcW w:w="2760" w:type="dxa"/>
            <w:gridSpan w:val="2"/>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wordWrap w:val="0"/>
              <w:spacing w:before="0" w:after="0" w:line="239" w:lineRule="auto"/>
              <w:ind w:firstLine="0"/>
              <w:jc w:val="both"/>
              <w:rPr>
                <w:rFonts w:hint="eastAsia" w:ascii="宋体" w:hAnsi="宋体" w:eastAsia="宋体"/>
                <w:color w:val="000000"/>
                <w:sz w:val="19"/>
              </w:rPr>
            </w:pPr>
          </w:p>
          <w:p>
            <w:pPr>
              <w:spacing w:before="68" w:after="0" w:line="239" w:lineRule="auto"/>
              <w:ind w:firstLine="812"/>
              <w:jc w:val="right"/>
              <w:rPr>
                <w:sz w:val="18"/>
              </w:rPr>
            </w:pPr>
            <w:r>
              <w:rPr>
                <w:rFonts w:hint="eastAsia" w:ascii="宋体" w:hAnsi="宋体" w:eastAsia="宋体"/>
                <w:color w:val="000000"/>
                <w:sz w:val="18"/>
              </w:rPr>
              <w:t>沪教委财</w:t>
            </w:r>
            <w:r>
              <w:rPr>
                <w:rFonts w:hint="eastAsia" w:ascii="Calibri" w:hAnsi="Calibri" w:eastAsia="Calibri"/>
                <w:color w:val="000000"/>
                <w:sz w:val="18"/>
              </w:rPr>
              <w:t>〔2007〕8</w:t>
            </w:r>
            <w:r>
              <w:rPr>
                <w:rFonts w:hint="eastAsia" w:ascii="宋体" w:hAnsi="宋体" w:eastAsia="宋体"/>
                <w:color w:val="000000"/>
                <w:sz w:val="18"/>
              </w:rPr>
              <w:t>号</w:t>
            </w:r>
          </w:p>
        </w:tc>
        <w:tc>
          <w:tcPr>
            <w:tcW w:w="3120" w:type="dxa"/>
            <w:tcBorders>
              <w:top w:val="single" w:color="000000" w:sz="4" w:space="0"/>
              <w:left w:val="single" w:color="000000" w:sz="4" w:space="0"/>
              <w:bottom w:val="single" w:color="000000" w:sz="4" w:space="0"/>
              <w:right w:val="single" w:color="000000" w:sz="4" w:space="0"/>
            </w:tcBorders>
            <w:vAlign w:val="top"/>
          </w:tcPr>
          <w:p>
            <w:pPr>
              <w:spacing w:before="103" w:after="0" w:line="239" w:lineRule="auto"/>
              <w:jc w:val="center"/>
              <w:rPr>
                <w:sz w:val="19"/>
              </w:rPr>
            </w:pPr>
            <w:r>
              <w:rPr>
                <w:rFonts w:hint="eastAsia" w:ascii="宋体" w:hAnsi="宋体" w:eastAsia="宋体"/>
                <w:color w:val="000000"/>
                <w:sz w:val="19"/>
              </w:rPr>
              <w:t>本市普通公办中小学接受在本市任职或就业外籍人员的偕行子女就读，其学费标准为每生每学期</w:t>
            </w:r>
            <w:r>
              <w:rPr>
                <w:rFonts w:hint="eastAsia" w:ascii="Calibri" w:hAnsi="Calibri" w:eastAsia="Calibri"/>
                <w:color w:val="000000"/>
                <w:sz w:val="19"/>
              </w:rPr>
              <w:t>3000</w:t>
            </w:r>
            <w:r>
              <w:rPr>
                <w:rFonts w:hint="eastAsia" w:ascii="宋体" w:hAnsi="宋体" w:eastAsia="宋体"/>
                <w:color w:val="000000"/>
                <w:sz w:val="19"/>
              </w:rPr>
              <w:t>元，经市教委核准独立制定教育计划的学校收费具体见文件。</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60" w:hRule="atLeast"/>
        </w:trPr>
        <w:tc>
          <w:tcPr>
            <w:tcW w:w="9400" w:type="dxa"/>
            <w:gridSpan w:val="6"/>
            <w:tcBorders>
              <w:top w:val="single" w:color="000000" w:sz="4" w:space="0"/>
              <w:left w:val="single" w:color="000000" w:sz="4" w:space="0"/>
              <w:bottom w:val="single" w:color="000000" w:sz="4" w:space="0"/>
              <w:right w:val="single" w:color="000000" w:sz="4" w:space="0"/>
            </w:tcBorders>
            <w:vAlign w:val="top"/>
          </w:tcPr>
          <w:p>
            <w:pPr>
              <w:spacing w:before="75" w:after="0" w:line="239" w:lineRule="auto"/>
              <w:ind w:firstLine="80"/>
              <w:jc w:val="both"/>
              <w:rPr>
                <w:sz w:val="19"/>
              </w:rPr>
            </w:pPr>
            <w:r>
              <w:rPr>
                <w:rFonts w:hint="eastAsia" w:ascii="宋体" w:hAnsi="宋体" w:eastAsia="宋体"/>
                <w:color w:val="000000"/>
                <w:sz w:val="19"/>
              </w:rPr>
              <w:t>二、代办服务性收费项目</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620" w:hRule="atLeast"/>
        </w:trPr>
        <w:tc>
          <w:tcPr>
            <w:tcW w:w="42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spacing w:before="0" w:after="0" w:line="201" w:lineRule="auto"/>
              <w:jc w:val="center"/>
              <w:rPr>
                <w:sz w:val="19"/>
              </w:rPr>
            </w:pPr>
            <w:r>
              <w:rPr>
                <w:rFonts w:hint="eastAsia" w:ascii="Calibri" w:hAnsi="Calibri" w:eastAsia="Calibri"/>
                <w:color w:val="000000"/>
                <w:sz w:val="19"/>
              </w:rPr>
              <w:t>1</w:t>
            </w:r>
          </w:p>
        </w:tc>
        <w:tc>
          <w:tcPr>
            <w:tcW w:w="2060" w:type="dxa"/>
            <w:tcBorders>
              <w:top w:val="single" w:color="000000" w:sz="4" w:space="0"/>
              <w:left w:val="single" w:color="000000" w:sz="4" w:space="0"/>
              <w:bottom w:val="single" w:color="000000" w:sz="4" w:space="0"/>
              <w:right w:val="single" w:color="000000" w:sz="4" w:space="0"/>
            </w:tcBorders>
            <w:vAlign w:val="top"/>
          </w:tcPr>
          <w:p>
            <w:pPr>
              <w:spacing w:before="217" w:after="0" w:line="239" w:lineRule="auto"/>
              <w:jc w:val="center"/>
              <w:rPr>
                <w:sz w:val="19"/>
              </w:rPr>
            </w:pPr>
            <w:r>
              <w:rPr>
                <w:rFonts w:hint="eastAsia" w:ascii="宋体" w:hAnsi="宋体" w:eastAsia="宋体"/>
                <w:color w:val="000000"/>
                <w:sz w:val="19"/>
              </w:rPr>
              <w:t>课外教育活动费</w:t>
            </w:r>
          </w:p>
        </w:tc>
        <w:tc>
          <w:tcPr>
            <w:tcW w:w="1040" w:type="dxa"/>
            <w:tcBorders>
              <w:top w:val="single" w:color="000000" w:sz="4" w:space="0"/>
              <w:left w:val="single" w:color="000000" w:sz="4" w:space="0"/>
              <w:bottom w:val="single" w:color="000000" w:sz="4" w:space="0"/>
              <w:right w:val="single" w:color="000000" w:sz="4" w:space="0"/>
            </w:tcBorders>
            <w:vAlign w:val="top"/>
          </w:tcPr>
          <w:p>
            <w:pPr>
              <w:spacing w:before="217" w:after="0" w:line="239" w:lineRule="auto"/>
              <w:jc w:val="center"/>
              <w:rPr>
                <w:sz w:val="19"/>
              </w:rPr>
            </w:pPr>
            <w:r>
              <w:rPr>
                <w:rFonts w:hint="eastAsia" w:ascii="宋体" w:hAnsi="宋体" w:eastAsia="宋体"/>
                <w:color w:val="000000"/>
                <w:sz w:val="19"/>
              </w:rPr>
              <w:t>每生每学期</w:t>
            </w:r>
          </w:p>
        </w:tc>
        <w:tc>
          <w:tcPr>
            <w:tcW w:w="82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spacing w:before="0" w:after="0" w:line="201" w:lineRule="auto"/>
              <w:jc w:val="center"/>
              <w:rPr>
                <w:sz w:val="19"/>
              </w:rPr>
            </w:pPr>
            <w:r>
              <w:rPr>
                <w:rFonts w:hint="eastAsia" w:ascii="Calibri" w:hAnsi="Calibri" w:eastAsia="Calibri"/>
                <w:color w:val="000000"/>
                <w:sz w:val="19"/>
              </w:rPr>
              <w:t>100</w:t>
            </w:r>
          </w:p>
        </w:tc>
        <w:tc>
          <w:tcPr>
            <w:tcW w:w="1940" w:type="dxa"/>
            <w:vMerge w:val="restart"/>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wordWrap w:val="0"/>
              <w:spacing w:before="0" w:after="0" w:line="239" w:lineRule="auto"/>
              <w:ind w:firstLine="0"/>
              <w:jc w:val="both"/>
              <w:rPr>
                <w:rFonts w:hint="eastAsia" w:ascii="宋体" w:hAnsi="宋体" w:eastAsia="宋体"/>
                <w:color w:val="000000"/>
                <w:sz w:val="19"/>
              </w:rPr>
            </w:pPr>
          </w:p>
          <w:p>
            <w:pPr>
              <w:wordWrap w:val="0"/>
              <w:spacing w:before="0" w:after="0" w:line="239" w:lineRule="auto"/>
              <w:ind w:firstLine="0"/>
              <w:jc w:val="both"/>
              <w:rPr>
                <w:rFonts w:hint="eastAsia" w:ascii="宋体" w:hAnsi="宋体" w:eastAsia="宋体"/>
                <w:color w:val="000000"/>
                <w:sz w:val="19"/>
              </w:rPr>
            </w:pPr>
          </w:p>
          <w:p>
            <w:pPr>
              <w:spacing w:before="10" w:after="0" w:line="239" w:lineRule="auto"/>
              <w:jc w:val="center"/>
              <w:rPr>
                <w:sz w:val="18"/>
              </w:rPr>
            </w:pPr>
            <w:r>
              <w:rPr>
                <w:rFonts w:hint="eastAsia" w:ascii="宋体" w:hAnsi="宋体" w:eastAsia="宋体"/>
                <w:color w:val="000000"/>
                <w:sz w:val="18"/>
              </w:rPr>
              <w:t>沪价费</w:t>
            </w:r>
            <w:r>
              <w:rPr>
                <w:rFonts w:hint="eastAsia" w:ascii="Calibri" w:hAnsi="Calibri" w:eastAsia="Calibri"/>
                <w:color w:val="000000"/>
                <w:sz w:val="18"/>
              </w:rPr>
              <w:t>〔2015〕13</w:t>
            </w:r>
            <w:r>
              <w:rPr>
                <w:rFonts w:hint="eastAsia" w:ascii="宋体" w:hAnsi="宋体" w:eastAsia="宋体"/>
                <w:color w:val="000000"/>
                <w:sz w:val="18"/>
              </w:rPr>
              <w:t>号</w:t>
            </w:r>
          </w:p>
        </w:tc>
        <w:tc>
          <w:tcPr>
            <w:tcW w:w="3120" w:type="dxa"/>
            <w:tcBorders>
              <w:top w:val="single" w:color="000000" w:sz="4" w:space="0"/>
              <w:left w:val="single" w:color="000000" w:sz="4" w:space="0"/>
              <w:bottom w:val="single" w:color="000000" w:sz="4" w:space="0"/>
              <w:right w:val="single" w:color="000000" w:sz="4" w:space="0"/>
            </w:tcBorders>
            <w:vAlign w:val="top"/>
          </w:tcPr>
          <w:p>
            <w:pPr>
              <w:spacing w:before="90" w:after="0" w:line="239" w:lineRule="auto"/>
              <w:jc w:val="center"/>
              <w:rPr>
                <w:sz w:val="19"/>
              </w:rPr>
            </w:pPr>
            <w:r>
              <w:rPr>
                <w:rFonts w:hint="eastAsia" w:ascii="宋体" w:hAnsi="宋体" w:eastAsia="宋体"/>
                <w:color w:val="000000"/>
                <w:sz w:val="19"/>
              </w:rPr>
              <w:t>春秋游、参观社会场馆。学生自愿，据实结算，多退少不补。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60" w:hRule="atLeast"/>
        </w:trPr>
        <w:tc>
          <w:tcPr>
            <w:tcW w:w="420" w:type="dxa"/>
            <w:tcBorders>
              <w:top w:val="single" w:color="000000" w:sz="4" w:space="0"/>
              <w:left w:val="single" w:color="000000" w:sz="4" w:space="0"/>
              <w:bottom w:val="single" w:color="000000" w:sz="4" w:space="0"/>
              <w:right w:val="single" w:color="000000" w:sz="4" w:space="0"/>
            </w:tcBorders>
            <w:vAlign w:val="top"/>
          </w:tcPr>
          <w:p>
            <w:pPr>
              <w:spacing w:before="73" w:after="0" w:line="239" w:lineRule="auto"/>
              <w:jc w:val="center"/>
              <w:rPr>
                <w:sz w:val="19"/>
              </w:rPr>
            </w:pPr>
            <w:r>
              <w:rPr>
                <w:rFonts w:hint="eastAsia" w:ascii="Calibri" w:hAnsi="Calibri" w:eastAsia="Calibri"/>
                <w:color w:val="000000"/>
                <w:sz w:val="19"/>
              </w:rPr>
              <w:t>2</w:t>
            </w:r>
          </w:p>
        </w:tc>
        <w:tc>
          <w:tcPr>
            <w:tcW w:w="2060" w:type="dxa"/>
            <w:tcBorders>
              <w:top w:val="single" w:color="000000" w:sz="4" w:space="0"/>
              <w:left w:val="single" w:color="000000" w:sz="4" w:space="0"/>
              <w:bottom w:val="single" w:color="000000" w:sz="4" w:space="0"/>
              <w:right w:val="single" w:color="000000" w:sz="4" w:space="0"/>
            </w:tcBorders>
            <w:vAlign w:val="top"/>
          </w:tcPr>
          <w:p>
            <w:pPr>
              <w:spacing w:before="80" w:after="0" w:line="239" w:lineRule="auto"/>
              <w:jc w:val="center"/>
              <w:rPr>
                <w:sz w:val="19"/>
              </w:rPr>
            </w:pPr>
            <w:r>
              <w:rPr>
                <w:rFonts w:hint="eastAsia" w:ascii="宋体" w:hAnsi="宋体" w:eastAsia="宋体"/>
                <w:color w:val="000000"/>
                <w:sz w:val="19"/>
              </w:rPr>
              <w:t>校服费</w:t>
            </w:r>
          </w:p>
        </w:tc>
        <w:tc>
          <w:tcPr>
            <w:tcW w:w="1040" w:type="dxa"/>
            <w:vMerge w:val="restart"/>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spacing w:before="193" w:after="0" w:line="239" w:lineRule="auto"/>
              <w:jc w:val="center"/>
              <w:rPr>
                <w:sz w:val="19"/>
              </w:rPr>
            </w:pPr>
            <w:r>
              <w:rPr>
                <w:rFonts w:hint="eastAsia" w:ascii="宋体" w:hAnsi="宋体" w:eastAsia="宋体"/>
                <w:color w:val="000000"/>
                <w:sz w:val="19"/>
              </w:rPr>
              <w:t>每生每套</w:t>
            </w:r>
          </w:p>
        </w:tc>
        <w:tc>
          <w:tcPr>
            <w:tcW w:w="820"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298" w:lineRule="auto"/>
              <w:ind w:firstLine="0"/>
              <w:jc w:val="both"/>
              <w:rPr>
                <w:rFonts w:hint="eastAsia" w:ascii="宋体" w:hAnsi="宋体" w:eastAsia="宋体"/>
                <w:color w:val="000000"/>
                <w:sz w:val="21"/>
              </w:rPr>
            </w:pPr>
          </w:p>
        </w:tc>
        <w:tc>
          <w:tcPr>
            <w:tcW w:w="1940" w:type="dxa"/>
            <w:vMerge w:val="continue"/>
            <w:tcBorders>
              <w:top w:val="single" w:color="000000" w:sz="4" w:space="0"/>
              <w:left w:val="single" w:color="000000" w:sz="4" w:space="0"/>
              <w:bottom w:val="single" w:color="000000" w:sz="4" w:space="0"/>
              <w:right w:val="single" w:color="000000" w:sz="4" w:space="0"/>
            </w:tcBorders>
          </w:tcPr>
          <w:p/>
        </w:tc>
        <w:tc>
          <w:tcPr>
            <w:tcW w:w="3120" w:type="dxa"/>
            <w:tcBorders>
              <w:top w:val="single" w:color="000000" w:sz="4" w:space="0"/>
              <w:left w:val="single" w:color="000000" w:sz="4" w:space="0"/>
              <w:bottom w:val="single" w:color="000000" w:sz="4" w:space="0"/>
              <w:right w:val="single" w:color="000000" w:sz="4" w:space="0"/>
            </w:tcBorders>
            <w:vAlign w:val="top"/>
          </w:tcPr>
          <w:p>
            <w:pPr>
              <w:spacing w:before="40" w:after="0" w:line="239" w:lineRule="auto"/>
              <w:jc w:val="center"/>
              <w:rPr>
                <w:sz w:val="19"/>
              </w:rPr>
            </w:pPr>
            <w:r>
              <w:rPr>
                <w:rFonts w:hint="eastAsia" w:ascii="宋体" w:hAnsi="宋体" w:eastAsia="宋体"/>
                <w:color w:val="000000"/>
                <w:sz w:val="19"/>
              </w:rPr>
              <w:t>学生自愿，据实结算，多退少不补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20" w:hRule="atLeast"/>
        </w:trPr>
        <w:tc>
          <w:tcPr>
            <w:tcW w:w="420" w:type="dxa"/>
            <w:tcBorders>
              <w:top w:val="single" w:color="000000" w:sz="4" w:space="0"/>
              <w:left w:val="single" w:color="000000" w:sz="4" w:space="0"/>
              <w:bottom w:val="single" w:color="000000" w:sz="4" w:space="0"/>
              <w:right w:val="single" w:color="000000" w:sz="4" w:space="0"/>
            </w:tcBorders>
            <w:vAlign w:val="top"/>
          </w:tcPr>
          <w:p>
            <w:pPr>
              <w:spacing w:before="15" w:after="0" w:line="239" w:lineRule="auto"/>
              <w:jc w:val="center"/>
              <w:rPr>
                <w:sz w:val="19"/>
              </w:rPr>
            </w:pPr>
            <w:r>
              <w:rPr>
                <w:rFonts w:hint="eastAsia" w:ascii="Calibri" w:hAnsi="Calibri" w:eastAsia="Calibri"/>
                <w:color w:val="000000"/>
                <w:sz w:val="19"/>
              </w:rPr>
              <w:t>(1)</w:t>
            </w:r>
          </w:p>
        </w:tc>
        <w:tc>
          <w:tcPr>
            <w:tcW w:w="2060" w:type="dxa"/>
            <w:tcBorders>
              <w:top w:val="single" w:color="000000" w:sz="4" w:space="0"/>
              <w:left w:val="single" w:color="000000" w:sz="4" w:space="0"/>
              <w:bottom w:val="single" w:color="000000" w:sz="4" w:space="0"/>
              <w:right w:val="single" w:color="000000" w:sz="4" w:space="0"/>
            </w:tcBorders>
            <w:vAlign w:val="top"/>
          </w:tcPr>
          <w:p>
            <w:pPr>
              <w:spacing w:before="41" w:after="0" w:line="239" w:lineRule="auto"/>
              <w:jc w:val="center"/>
              <w:rPr>
                <w:sz w:val="19"/>
              </w:rPr>
            </w:pPr>
            <w:r>
              <w:rPr>
                <w:rFonts w:hint="eastAsia" w:ascii="宋体" w:hAnsi="宋体" w:eastAsia="宋体"/>
                <w:color w:val="000000"/>
                <w:sz w:val="19"/>
              </w:rPr>
              <w:t>小学</w:t>
            </w:r>
            <w:r>
              <w:rPr>
                <w:rFonts w:hint="eastAsia" w:ascii="宋体" w:hAnsi="宋体" w:eastAsia="宋体"/>
                <w:color w:val="000000"/>
                <w:sz w:val="19"/>
                <w:lang w:val="en-US" w:eastAsia="zh-CN"/>
              </w:rPr>
              <w:t>夏</w:t>
            </w:r>
            <w:r>
              <w:rPr>
                <w:rFonts w:hint="eastAsia" w:ascii="宋体" w:hAnsi="宋体" w:eastAsia="宋体"/>
                <w:color w:val="000000"/>
                <w:sz w:val="19"/>
              </w:rPr>
              <w:t>装</w:t>
            </w:r>
          </w:p>
        </w:tc>
        <w:tc>
          <w:tcPr>
            <w:tcW w:w="1040" w:type="dxa"/>
            <w:vMerge w:val="continue"/>
            <w:tcBorders>
              <w:top w:val="single" w:color="000000" w:sz="4" w:space="0"/>
              <w:left w:val="single" w:color="000000" w:sz="4" w:space="0"/>
              <w:bottom w:val="single" w:color="000000" w:sz="4" w:space="0"/>
              <w:right w:val="single" w:color="000000" w:sz="4" w:space="0"/>
            </w:tcBorders>
          </w:tcPr>
          <w:p/>
        </w:tc>
        <w:tc>
          <w:tcPr>
            <w:tcW w:w="820" w:type="dxa"/>
            <w:tcBorders>
              <w:top w:val="single" w:color="000000" w:sz="4" w:space="0"/>
              <w:left w:val="single" w:color="000000" w:sz="4" w:space="0"/>
              <w:bottom w:val="single" w:color="000000" w:sz="4" w:space="0"/>
              <w:right w:val="single" w:color="000000" w:sz="4" w:space="0"/>
            </w:tcBorders>
            <w:vAlign w:val="top"/>
          </w:tcPr>
          <w:p>
            <w:pPr>
              <w:spacing w:before="35" w:after="0" w:line="239" w:lineRule="auto"/>
              <w:jc w:val="center"/>
              <w:rPr>
                <w:rFonts w:hint="eastAsia" w:eastAsia="宋体"/>
                <w:sz w:val="19"/>
                <w:lang w:val="en-US" w:eastAsia="zh-CN"/>
              </w:rPr>
            </w:pPr>
            <w:r>
              <w:rPr>
                <w:rFonts w:hint="eastAsia" w:ascii="Calibri" w:hAnsi="Calibri" w:eastAsia="宋体"/>
                <w:color w:val="000000"/>
                <w:sz w:val="19"/>
                <w:lang w:val="en-US" w:eastAsia="zh-CN"/>
              </w:rPr>
              <w:t>110</w:t>
            </w:r>
          </w:p>
        </w:tc>
        <w:tc>
          <w:tcPr>
            <w:tcW w:w="1940" w:type="dxa"/>
            <w:vMerge w:val="continue"/>
            <w:tcBorders>
              <w:top w:val="single" w:color="000000" w:sz="4" w:space="0"/>
              <w:left w:val="single" w:color="000000" w:sz="4" w:space="0"/>
              <w:bottom w:val="single" w:color="000000" w:sz="4" w:space="0"/>
              <w:right w:val="single" w:color="000000" w:sz="4" w:space="0"/>
            </w:tcBorders>
          </w:tcPr>
          <w:p/>
        </w:tc>
        <w:tc>
          <w:tcPr>
            <w:tcW w:w="3120" w:type="dxa"/>
            <w:tcBorders>
              <w:top w:val="single" w:color="000000" w:sz="4" w:space="0"/>
              <w:left w:val="single" w:color="000000" w:sz="4" w:space="0"/>
              <w:bottom w:val="single" w:color="000000" w:sz="4" w:space="0"/>
              <w:right w:val="single" w:color="000000" w:sz="4" w:space="0"/>
            </w:tcBorders>
            <w:vAlign w:val="top"/>
          </w:tcPr>
          <w:p>
            <w:pPr>
              <w:spacing w:before="21" w:after="0" w:line="239" w:lineRule="auto"/>
              <w:jc w:val="center"/>
              <w:rPr>
                <w:sz w:val="19"/>
              </w:rPr>
            </w:pPr>
            <w:r>
              <w:rPr>
                <w:rFonts w:hint="eastAsia" w:ascii="宋体" w:hAnsi="宋体" w:eastAsia="宋体"/>
                <w:color w:val="000000"/>
                <w:sz w:val="19"/>
              </w:rPr>
              <w:t>一、四年级</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20" w:hRule="atLeast"/>
        </w:trPr>
        <w:tc>
          <w:tcPr>
            <w:tcW w:w="420" w:type="dxa"/>
            <w:tcBorders>
              <w:top w:val="single" w:color="000000" w:sz="4" w:space="0"/>
              <w:left w:val="single" w:color="000000" w:sz="4" w:space="0"/>
              <w:bottom w:val="single" w:color="000000" w:sz="4" w:space="0"/>
              <w:right w:val="single" w:color="000000" w:sz="4" w:space="0"/>
            </w:tcBorders>
            <w:vAlign w:val="top"/>
          </w:tcPr>
          <w:p>
            <w:pPr>
              <w:spacing w:before="15" w:after="0" w:line="239" w:lineRule="auto"/>
              <w:jc w:val="center"/>
              <w:rPr>
                <w:rFonts w:hint="eastAsia" w:ascii="Calibri" w:hAnsi="Calibri" w:eastAsia="Calibri"/>
                <w:color w:val="000000"/>
                <w:sz w:val="19"/>
              </w:rPr>
            </w:pPr>
          </w:p>
        </w:tc>
        <w:tc>
          <w:tcPr>
            <w:tcW w:w="2060" w:type="dxa"/>
            <w:tcBorders>
              <w:top w:val="single" w:color="000000" w:sz="4" w:space="0"/>
              <w:left w:val="single" w:color="000000" w:sz="4" w:space="0"/>
              <w:bottom w:val="single" w:color="000000" w:sz="4" w:space="0"/>
              <w:right w:val="single" w:color="000000" w:sz="4" w:space="0"/>
            </w:tcBorders>
            <w:vAlign w:val="top"/>
          </w:tcPr>
          <w:p>
            <w:pPr>
              <w:spacing w:before="41" w:after="0" w:line="239" w:lineRule="auto"/>
              <w:jc w:val="center"/>
              <w:rPr>
                <w:rFonts w:hint="eastAsia" w:ascii="宋体" w:hAnsi="宋体" w:eastAsia="宋体"/>
                <w:color w:val="000000"/>
                <w:sz w:val="19"/>
                <w:lang w:val="en-US" w:eastAsia="zh-CN"/>
              </w:rPr>
            </w:pPr>
          </w:p>
        </w:tc>
        <w:tc>
          <w:tcPr>
            <w:tcW w:w="1040" w:type="dxa"/>
            <w:vMerge w:val="continue"/>
            <w:tcBorders>
              <w:top w:val="single" w:color="000000" w:sz="4" w:space="0"/>
              <w:left w:val="single" w:color="000000" w:sz="4" w:space="0"/>
              <w:bottom w:val="single" w:color="000000" w:sz="4" w:space="0"/>
              <w:right w:val="single" w:color="000000" w:sz="4" w:space="0"/>
            </w:tcBorders>
          </w:tcPr>
          <w:p/>
        </w:tc>
        <w:tc>
          <w:tcPr>
            <w:tcW w:w="820" w:type="dxa"/>
            <w:tcBorders>
              <w:top w:val="single" w:color="000000" w:sz="4" w:space="0"/>
              <w:left w:val="single" w:color="000000" w:sz="4" w:space="0"/>
              <w:bottom w:val="single" w:color="000000" w:sz="4" w:space="0"/>
              <w:right w:val="single" w:color="000000" w:sz="4" w:space="0"/>
            </w:tcBorders>
            <w:vAlign w:val="top"/>
          </w:tcPr>
          <w:p>
            <w:pPr>
              <w:spacing w:before="35" w:after="0" w:line="239" w:lineRule="auto"/>
              <w:jc w:val="center"/>
              <w:rPr>
                <w:rFonts w:hint="eastAsia" w:ascii="Calibri" w:hAnsi="Calibri" w:eastAsia="宋体"/>
                <w:color w:val="000000"/>
                <w:sz w:val="19"/>
                <w:lang w:val="en-US" w:eastAsia="zh-CN"/>
              </w:rPr>
            </w:pPr>
          </w:p>
        </w:tc>
        <w:tc>
          <w:tcPr>
            <w:tcW w:w="1940" w:type="dxa"/>
            <w:vMerge w:val="continue"/>
            <w:tcBorders>
              <w:top w:val="single" w:color="000000" w:sz="4" w:space="0"/>
              <w:left w:val="single" w:color="000000" w:sz="4" w:space="0"/>
              <w:bottom w:val="single" w:color="000000" w:sz="4" w:space="0"/>
              <w:right w:val="single" w:color="000000" w:sz="4" w:space="0"/>
            </w:tcBorders>
          </w:tcPr>
          <w:p/>
        </w:tc>
        <w:tc>
          <w:tcPr>
            <w:tcW w:w="3120" w:type="dxa"/>
            <w:tcBorders>
              <w:top w:val="single" w:color="000000" w:sz="4" w:space="0"/>
              <w:left w:val="single" w:color="000000" w:sz="4" w:space="0"/>
              <w:bottom w:val="single" w:color="000000" w:sz="4" w:space="0"/>
              <w:right w:val="single" w:color="000000" w:sz="4" w:space="0"/>
            </w:tcBorders>
            <w:vAlign w:val="top"/>
          </w:tcPr>
          <w:p>
            <w:pPr>
              <w:spacing w:before="21" w:after="0" w:line="239" w:lineRule="auto"/>
              <w:jc w:val="center"/>
              <w:rPr>
                <w:rFonts w:hint="eastAsia" w:ascii="宋体" w:hAnsi="宋体" w:eastAsia="宋体"/>
                <w:color w:val="000000"/>
                <w:sz w:val="19"/>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20" w:hRule="atLeast"/>
        </w:trPr>
        <w:tc>
          <w:tcPr>
            <w:tcW w:w="420" w:type="dxa"/>
            <w:tcBorders>
              <w:top w:val="single" w:color="000000" w:sz="4" w:space="0"/>
              <w:left w:val="single" w:color="000000" w:sz="4" w:space="0"/>
              <w:bottom w:val="single" w:color="000000" w:sz="4" w:space="0"/>
              <w:right w:val="single" w:color="000000" w:sz="4" w:space="0"/>
            </w:tcBorders>
            <w:vAlign w:val="top"/>
          </w:tcPr>
          <w:p>
            <w:pPr>
              <w:spacing w:before="15" w:after="0" w:line="239" w:lineRule="auto"/>
              <w:jc w:val="center"/>
              <w:rPr>
                <w:rFonts w:hint="eastAsia" w:ascii="Calibri" w:hAnsi="Calibri" w:eastAsia="Calibri"/>
                <w:color w:val="000000"/>
                <w:sz w:val="19"/>
              </w:rPr>
            </w:pPr>
          </w:p>
        </w:tc>
        <w:tc>
          <w:tcPr>
            <w:tcW w:w="2060" w:type="dxa"/>
            <w:tcBorders>
              <w:top w:val="single" w:color="000000" w:sz="4" w:space="0"/>
              <w:left w:val="single" w:color="000000" w:sz="4" w:space="0"/>
              <w:bottom w:val="single" w:color="000000" w:sz="4" w:space="0"/>
              <w:right w:val="single" w:color="000000" w:sz="4" w:space="0"/>
            </w:tcBorders>
            <w:vAlign w:val="top"/>
          </w:tcPr>
          <w:p>
            <w:pPr>
              <w:spacing w:before="41" w:after="0" w:line="239" w:lineRule="auto"/>
              <w:jc w:val="center"/>
              <w:rPr>
                <w:rFonts w:hint="eastAsia" w:ascii="宋体" w:hAnsi="宋体" w:eastAsia="宋体"/>
                <w:color w:val="000000"/>
                <w:sz w:val="19"/>
                <w:lang w:val="en-US" w:eastAsia="zh-CN"/>
              </w:rPr>
            </w:pPr>
          </w:p>
        </w:tc>
        <w:tc>
          <w:tcPr>
            <w:tcW w:w="1040" w:type="dxa"/>
            <w:vMerge w:val="continue"/>
            <w:tcBorders>
              <w:top w:val="single" w:color="000000" w:sz="4" w:space="0"/>
              <w:left w:val="single" w:color="000000" w:sz="4" w:space="0"/>
              <w:bottom w:val="single" w:color="000000" w:sz="4" w:space="0"/>
              <w:right w:val="single" w:color="000000" w:sz="4" w:space="0"/>
            </w:tcBorders>
          </w:tcPr>
          <w:p/>
        </w:tc>
        <w:tc>
          <w:tcPr>
            <w:tcW w:w="820" w:type="dxa"/>
            <w:tcBorders>
              <w:top w:val="single" w:color="000000" w:sz="4" w:space="0"/>
              <w:left w:val="single" w:color="000000" w:sz="4" w:space="0"/>
              <w:bottom w:val="single" w:color="000000" w:sz="4" w:space="0"/>
              <w:right w:val="single" w:color="000000" w:sz="4" w:space="0"/>
            </w:tcBorders>
            <w:vAlign w:val="top"/>
          </w:tcPr>
          <w:p>
            <w:pPr>
              <w:spacing w:before="35" w:after="0" w:line="239" w:lineRule="auto"/>
              <w:jc w:val="center"/>
              <w:rPr>
                <w:rFonts w:hint="eastAsia" w:ascii="Calibri" w:hAnsi="Calibri" w:eastAsia="宋体"/>
                <w:color w:val="000000"/>
                <w:sz w:val="19"/>
                <w:lang w:val="en-US" w:eastAsia="zh-CN"/>
              </w:rPr>
            </w:pPr>
          </w:p>
        </w:tc>
        <w:tc>
          <w:tcPr>
            <w:tcW w:w="1940" w:type="dxa"/>
            <w:vMerge w:val="continue"/>
            <w:tcBorders>
              <w:top w:val="single" w:color="000000" w:sz="4" w:space="0"/>
              <w:left w:val="single" w:color="000000" w:sz="4" w:space="0"/>
              <w:bottom w:val="single" w:color="000000" w:sz="4" w:space="0"/>
              <w:right w:val="single" w:color="000000" w:sz="4" w:space="0"/>
            </w:tcBorders>
          </w:tcPr>
          <w:p/>
        </w:tc>
        <w:tc>
          <w:tcPr>
            <w:tcW w:w="3120" w:type="dxa"/>
            <w:tcBorders>
              <w:top w:val="single" w:color="000000" w:sz="4" w:space="0"/>
              <w:left w:val="single" w:color="000000" w:sz="4" w:space="0"/>
              <w:bottom w:val="single" w:color="000000" w:sz="4" w:space="0"/>
              <w:right w:val="single" w:color="000000" w:sz="4" w:space="0"/>
            </w:tcBorders>
            <w:vAlign w:val="top"/>
          </w:tcPr>
          <w:p>
            <w:pPr>
              <w:spacing w:before="21" w:after="0" w:line="239" w:lineRule="auto"/>
              <w:jc w:val="center"/>
              <w:rPr>
                <w:rFonts w:hint="eastAsia" w:ascii="宋体" w:hAnsi="宋体" w:eastAsia="宋体"/>
                <w:color w:val="000000"/>
                <w:sz w:val="19"/>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60" w:hRule="atLeast"/>
        </w:trPr>
        <w:tc>
          <w:tcPr>
            <w:tcW w:w="420" w:type="dxa"/>
            <w:tcBorders>
              <w:top w:val="single" w:color="000000" w:sz="4" w:space="0"/>
              <w:left w:val="single" w:color="000000" w:sz="4" w:space="0"/>
              <w:bottom w:val="single" w:color="000000" w:sz="4" w:space="0"/>
              <w:right w:val="single" w:color="000000" w:sz="4" w:space="0"/>
            </w:tcBorders>
            <w:vAlign w:val="top"/>
          </w:tcPr>
          <w:p>
            <w:pPr>
              <w:spacing w:before="37" w:after="0" w:line="239" w:lineRule="auto"/>
              <w:jc w:val="center"/>
              <w:rPr>
                <w:sz w:val="19"/>
              </w:rPr>
            </w:pPr>
            <w:r>
              <w:rPr>
                <w:rFonts w:hint="eastAsia" w:ascii="Calibri" w:hAnsi="Calibri" w:eastAsia="Calibri"/>
                <w:color w:val="000000"/>
                <w:sz w:val="19"/>
              </w:rPr>
              <w:t>(2)</w:t>
            </w:r>
          </w:p>
        </w:tc>
        <w:tc>
          <w:tcPr>
            <w:tcW w:w="2060" w:type="dxa"/>
            <w:tcBorders>
              <w:top w:val="single" w:color="000000" w:sz="4" w:space="0"/>
              <w:left w:val="single" w:color="000000" w:sz="4" w:space="0"/>
              <w:bottom w:val="single" w:color="000000" w:sz="4" w:space="0"/>
              <w:right w:val="single" w:color="000000" w:sz="4" w:space="0"/>
            </w:tcBorders>
            <w:vAlign w:val="top"/>
          </w:tcPr>
          <w:p>
            <w:pPr>
              <w:spacing w:before="63" w:after="0" w:line="239" w:lineRule="auto"/>
              <w:jc w:val="center"/>
              <w:rPr>
                <w:sz w:val="19"/>
              </w:rPr>
            </w:pPr>
            <w:r>
              <w:rPr>
                <w:rFonts w:hint="eastAsia" w:ascii="宋体" w:hAnsi="宋体" w:eastAsia="宋体"/>
                <w:color w:val="000000"/>
                <w:sz w:val="19"/>
              </w:rPr>
              <w:t>中学</w:t>
            </w:r>
            <w:r>
              <w:rPr>
                <w:rFonts w:hint="eastAsia" w:ascii="宋体" w:hAnsi="宋体" w:eastAsia="宋体"/>
                <w:color w:val="000000"/>
                <w:sz w:val="19"/>
                <w:lang w:val="en-US" w:eastAsia="zh-CN"/>
              </w:rPr>
              <w:t>夏</w:t>
            </w:r>
            <w:r>
              <w:rPr>
                <w:rFonts w:hint="eastAsia" w:ascii="宋体" w:hAnsi="宋体" w:eastAsia="宋体"/>
                <w:color w:val="000000"/>
                <w:sz w:val="19"/>
              </w:rPr>
              <w:t>装</w:t>
            </w:r>
          </w:p>
        </w:tc>
        <w:tc>
          <w:tcPr>
            <w:tcW w:w="1040" w:type="dxa"/>
            <w:vMerge w:val="continue"/>
            <w:tcBorders>
              <w:top w:val="single" w:color="000000" w:sz="4" w:space="0"/>
              <w:left w:val="single" w:color="000000" w:sz="4" w:space="0"/>
              <w:bottom w:val="single" w:color="000000" w:sz="4" w:space="0"/>
              <w:right w:val="single" w:color="000000" w:sz="4" w:space="0"/>
            </w:tcBorders>
          </w:tcPr>
          <w:p/>
        </w:tc>
        <w:tc>
          <w:tcPr>
            <w:tcW w:w="820" w:type="dxa"/>
            <w:tcBorders>
              <w:top w:val="single" w:color="000000" w:sz="4" w:space="0"/>
              <w:left w:val="single" w:color="000000" w:sz="4" w:space="0"/>
              <w:bottom w:val="single" w:color="000000" w:sz="4" w:space="0"/>
              <w:right w:val="single" w:color="000000" w:sz="4" w:space="0"/>
            </w:tcBorders>
            <w:vAlign w:val="top"/>
          </w:tcPr>
          <w:p>
            <w:pPr>
              <w:spacing w:before="57" w:after="0" w:line="239" w:lineRule="auto"/>
              <w:jc w:val="center"/>
              <w:rPr>
                <w:rFonts w:hint="eastAsia" w:eastAsia="宋体"/>
                <w:sz w:val="19"/>
                <w:lang w:val="en-US" w:eastAsia="zh-CN"/>
              </w:rPr>
            </w:pPr>
            <w:r>
              <w:rPr>
                <w:rFonts w:hint="eastAsia" w:ascii="Calibri" w:hAnsi="Calibri" w:eastAsia="宋体"/>
                <w:color w:val="000000"/>
                <w:sz w:val="19"/>
                <w:lang w:val="en-US" w:eastAsia="zh-CN"/>
              </w:rPr>
              <w:t>120</w:t>
            </w:r>
          </w:p>
        </w:tc>
        <w:tc>
          <w:tcPr>
            <w:tcW w:w="1940" w:type="dxa"/>
            <w:vMerge w:val="continue"/>
            <w:tcBorders>
              <w:top w:val="single" w:color="000000" w:sz="4" w:space="0"/>
              <w:left w:val="single" w:color="000000" w:sz="4" w:space="0"/>
              <w:bottom w:val="single" w:color="000000" w:sz="4" w:space="0"/>
              <w:right w:val="single" w:color="000000" w:sz="4" w:space="0"/>
            </w:tcBorders>
          </w:tcPr>
          <w:p/>
        </w:tc>
        <w:tc>
          <w:tcPr>
            <w:tcW w:w="3120" w:type="dxa"/>
            <w:tcBorders>
              <w:top w:val="single" w:color="000000" w:sz="4" w:space="0"/>
              <w:left w:val="single" w:color="000000" w:sz="4" w:space="0"/>
              <w:bottom w:val="single" w:color="000000" w:sz="4" w:space="0"/>
              <w:right w:val="single" w:color="000000" w:sz="4" w:space="0"/>
            </w:tcBorders>
            <w:vAlign w:val="top"/>
          </w:tcPr>
          <w:p>
            <w:pPr>
              <w:spacing w:before="63" w:after="0" w:line="239" w:lineRule="auto"/>
              <w:jc w:val="center"/>
              <w:rPr>
                <w:sz w:val="19"/>
              </w:rPr>
            </w:pPr>
            <w:r>
              <w:rPr>
                <w:rFonts w:hint="eastAsia" w:ascii="宋体" w:hAnsi="宋体" w:eastAsia="宋体"/>
                <w:color w:val="000000"/>
                <w:sz w:val="19"/>
              </w:rPr>
              <w:t>六、八年级</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60" w:hRule="atLeast"/>
        </w:trPr>
        <w:tc>
          <w:tcPr>
            <w:tcW w:w="420" w:type="dxa"/>
            <w:tcBorders>
              <w:top w:val="single" w:color="000000" w:sz="4" w:space="0"/>
              <w:left w:val="single" w:color="000000" w:sz="4" w:space="0"/>
              <w:bottom w:val="single" w:color="000000" w:sz="4" w:space="0"/>
              <w:right w:val="single" w:color="000000" w:sz="4" w:space="0"/>
            </w:tcBorders>
            <w:vAlign w:val="top"/>
          </w:tcPr>
          <w:p>
            <w:pPr>
              <w:spacing w:before="37" w:after="0" w:line="239" w:lineRule="auto"/>
              <w:jc w:val="center"/>
              <w:rPr>
                <w:rFonts w:hint="eastAsia" w:ascii="Calibri" w:hAnsi="Calibri" w:eastAsia="Calibri"/>
                <w:color w:val="000000"/>
                <w:sz w:val="19"/>
              </w:rPr>
            </w:pPr>
          </w:p>
        </w:tc>
        <w:tc>
          <w:tcPr>
            <w:tcW w:w="2060" w:type="dxa"/>
            <w:tcBorders>
              <w:top w:val="single" w:color="000000" w:sz="4" w:space="0"/>
              <w:left w:val="single" w:color="000000" w:sz="4" w:space="0"/>
              <w:bottom w:val="single" w:color="000000" w:sz="4" w:space="0"/>
              <w:right w:val="single" w:color="000000" w:sz="4" w:space="0"/>
            </w:tcBorders>
            <w:vAlign w:val="top"/>
          </w:tcPr>
          <w:p>
            <w:pPr>
              <w:spacing w:before="63" w:after="0" w:line="239" w:lineRule="auto"/>
              <w:jc w:val="center"/>
              <w:rPr>
                <w:rFonts w:hint="eastAsia" w:ascii="宋体" w:hAnsi="宋体" w:eastAsia="宋体"/>
                <w:color w:val="000000"/>
                <w:sz w:val="19"/>
                <w:lang w:val="en-US" w:eastAsia="zh-CN"/>
              </w:rPr>
            </w:pPr>
          </w:p>
        </w:tc>
        <w:tc>
          <w:tcPr>
            <w:tcW w:w="1040" w:type="dxa"/>
            <w:tcBorders>
              <w:top w:val="single" w:color="000000" w:sz="4" w:space="0"/>
              <w:left w:val="single" w:color="000000" w:sz="4" w:space="0"/>
              <w:bottom w:val="single" w:color="000000" w:sz="4" w:space="0"/>
              <w:right w:val="single" w:color="000000" w:sz="4" w:space="0"/>
            </w:tcBorders>
          </w:tcPr>
          <w:p/>
        </w:tc>
        <w:tc>
          <w:tcPr>
            <w:tcW w:w="820" w:type="dxa"/>
            <w:tcBorders>
              <w:top w:val="single" w:color="000000" w:sz="4" w:space="0"/>
              <w:left w:val="single" w:color="000000" w:sz="4" w:space="0"/>
              <w:bottom w:val="single" w:color="000000" w:sz="4" w:space="0"/>
              <w:right w:val="single" w:color="000000" w:sz="4" w:space="0"/>
            </w:tcBorders>
            <w:vAlign w:val="top"/>
          </w:tcPr>
          <w:p>
            <w:pPr>
              <w:spacing w:before="57" w:after="0" w:line="239" w:lineRule="auto"/>
              <w:jc w:val="center"/>
              <w:rPr>
                <w:rFonts w:hint="eastAsia" w:ascii="Calibri" w:hAnsi="Calibri" w:eastAsia="宋体"/>
                <w:color w:val="000000"/>
                <w:sz w:val="19"/>
                <w:lang w:val="en-US" w:eastAsia="zh-CN"/>
              </w:rPr>
            </w:pPr>
          </w:p>
        </w:tc>
        <w:tc>
          <w:tcPr>
            <w:tcW w:w="1940" w:type="dxa"/>
            <w:tcBorders>
              <w:top w:val="single" w:color="000000" w:sz="4" w:space="0"/>
              <w:left w:val="single" w:color="000000" w:sz="4" w:space="0"/>
              <w:bottom w:val="single" w:color="000000" w:sz="4" w:space="0"/>
              <w:right w:val="single" w:color="000000" w:sz="4" w:space="0"/>
            </w:tcBorders>
          </w:tcPr>
          <w:p/>
        </w:tc>
        <w:tc>
          <w:tcPr>
            <w:tcW w:w="3120" w:type="dxa"/>
            <w:tcBorders>
              <w:top w:val="single" w:color="000000" w:sz="4" w:space="0"/>
              <w:left w:val="single" w:color="000000" w:sz="4" w:space="0"/>
              <w:bottom w:val="single" w:color="000000" w:sz="4" w:space="0"/>
              <w:right w:val="single" w:color="000000" w:sz="4" w:space="0"/>
            </w:tcBorders>
            <w:vAlign w:val="top"/>
          </w:tcPr>
          <w:p>
            <w:pPr>
              <w:spacing w:before="63" w:after="0" w:line="239" w:lineRule="auto"/>
              <w:jc w:val="center"/>
              <w:rPr>
                <w:rFonts w:hint="eastAsia" w:ascii="宋体" w:hAnsi="宋体" w:eastAsia="宋体"/>
                <w:color w:val="000000"/>
                <w:sz w:val="19"/>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60" w:hRule="atLeast"/>
        </w:trPr>
        <w:tc>
          <w:tcPr>
            <w:tcW w:w="420" w:type="dxa"/>
            <w:tcBorders>
              <w:top w:val="single" w:color="000000" w:sz="4" w:space="0"/>
              <w:left w:val="single" w:color="000000" w:sz="4" w:space="0"/>
              <w:bottom w:val="single" w:color="000000" w:sz="4" w:space="0"/>
              <w:right w:val="single" w:color="000000" w:sz="4" w:space="0"/>
            </w:tcBorders>
            <w:vAlign w:val="top"/>
          </w:tcPr>
          <w:p>
            <w:pPr>
              <w:spacing w:before="37" w:after="0" w:line="239" w:lineRule="auto"/>
              <w:jc w:val="center"/>
              <w:rPr>
                <w:rFonts w:hint="eastAsia" w:ascii="Calibri" w:hAnsi="Calibri" w:eastAsia="Calibri"/>
                <w:color w:val="000000"/>
                <w:sz w:val="19"/>
              </w:rPr>
            </w:pPr>
          </w:p>
        </w:tc>
        <w:tc>
          <w:tcPr>
            <w:tcW w:w="2060" w:type="dxa"/>
            <w:tcBorders>
              <w:top w:val="single" w:color="000000" w:sz="4" w:space="0"/>
              <w:left w:val="single" w:color="000000" w:sz="4" w:space="0"/>
              <w:bottom w:val="single" w:color="000000" w:sz="4" w:space="0"/>
              <w:right w:val="single" w:color="000000" w:sz="4" w:space="0"/>
            </w:tcBorders>
            <w:vAlign w:val="top"/>
          </w:tcPr>
          <w:p>
            <w:pPr>
              <w:spacing w:before="63" w:after="0" w:line="239" w:lineRule="auto"/>
              <w:jc w:val="center"/>
              <w:rPr>
                <w:rFonts w:hint="eastAsia" w:ascii="宋体" w:hAnsi="宋体" w:eastAsia="宋体"/>
                <w:color w:val="000000"/>
                <w:sz w:val="19"/>
                <w:lang w:val="en-US" w:eastAsia="zh-CN"/>
              </w:rPr>
            </w:pPr>
          </w:p>
        </w:tc>
        <w:tc>
          <w:tcPr>
            <w:tcW w:w="1040" w:type="dxa"/>
            <w:tcBorders>
              <w:top w:val="single" w:color="000000" w:sz="4" w:space="0"/>
              <w:left w:val="single" w:color="000000" w:sz="4" w:space="0"/>
              <w:bottom w:val="single" w:color="000000" w:sz="4" w:space="0"/>
              <w:right w:val="single" w:color="000000" w:sz="4" w:space="0"/>
            </w:tcBorders>
          </w:tcPr>
          <w:p/>
        </w:tc>
        <w:tc>
          <w:tcPr>
            <w:tcW w:w="820" w:type="dxa"/>
            <w:tcBorders>
              <w:top w:val="single" w:color="000000" w:sz="4" w:space="0"/>
              <w:left w:val="single" w:color="000000" w:sz="4" w:space="0"/>
              <w:bottom w:val="single" w:color="000000" w:sz="4" w:space="0"/>
              <w:right w:val="single" w:color="000000" w:sz="4" w:space="0"/>
            </w:tcBorders>
            <w:vAlign w:val="top"/>
          </w:tcPr>
          <w:p>
            <w:pPr>
              <w:spacing w:before="57" w:after="0" w:line="239" w:lineRule="auto"/>
              <w:jc w:val="center"/>
              <w:rPr>
                <w:rFonts w:hint="eastAsia" w:ascii="Calibri" w:hAnsi="Calibri" w:eastAsia="宋体"/>
                <w:color w:val="000000"/>
                <w:sz w:val="19"/>
                <w:lang w:val="en-US" w:eastAsia="zh-CN"/>
              </w:rPr>
            </w:pPr>
          </w:p>
        </w:tc>
        <w:tc>
          <w:tcPr>
            <w:tcW w:w="1940" w:type="dxa"/>
            <w:tcBorders>
              <w:top w:val="single" w:color="000000" w:sz="4" w:space="0"/>
              <w:left w:val="single" w:color="000000" w:sz="4" w:space="0"/>
              <w:bottom w:val="single" w:color="000000" w:sz="4" w:space="0"/>
              <w:right w:val="single" w:color="000000" w:sz="4" w:space="0"/>
            </w:tcBorders>
          </w:tcPr>
          <w:p/>
        </w:tc>
        <w:tc>
          <w:tcPr>
            <w:tcW w:w="3120" w:type="dxa"/>
            <w:tcBorders>
              <w:top w:val="single" w:color="000000" w:sz="4" w:space="0"/>
              <w:left w:val="single" w:color="000000" w:sz="4" w:space="0"/>
              <w:bottom w:val="single" w:color="000000" w:sz="4" w:space="0"/>
              <w:right w:val="single" w:color="000000" w:sz="4" w:space="0"/>
            </w:tcBorders>
            <w:vAlign w:val="top"/>
          </w:tcPr>
          <w:p>
            <w:pPr>
              <w:spacing w:before="63" w:after="0" w:line="239" w:lineRule="auto"/>
              <w:jc w:val="center"/>
              <w:rPr>
                <w:rFonts w:hint="eastAsia" w:ascii="宋体" w:hAnsi="宋体" w:eastAsia="宋体"/>
                <w:color w:val="000000"/>
                <w:sz w:val="19"/>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640" w:hRule="atLeast"/>
        </w:trPr>
        <w:tc>
          <w:tcPr>
            <w:tcW w:w="42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spacing w:before="0" w:after="0" w:line="211" w:lineRule="auto"/>
              <w:jc w:val="center"/>
              <w:rPr>
                <w:sz w:val="19"/>
              </w:rPr>
            </w:pPr>
            <w:r>
              <w:rPr>
                <w:rFonts w:hint="eastAsia" w:ascii="Calibri" w:hAnsi="Calibri" w:eastAsia="Calibri"/>
                <w:color w:val="000000"/>
                <w:sz w:val="19"/>
              </w:rPr>
              <w:t>3</w:t>
            </w:r>
          </w:p>
        </w:tc>
        <w:tc>
          <w:tcPr>
            <w:tcW w:w="2060" w:type="dxa"/>
            <w:tcBorders>
              <w:top w:val="single" w:color="000000" w:sz="4" w:space="0"/>
              <w:left w:val="single" w:color="000000" w:sz="4" w:space="0"/>
              <w:bottom w:val="single" w:color="000000" w:sz="4" w:space="0"/>
              <w:right w:val="single" w:color="000000" w:sz="4" w:space="0"/>
            </w:tcBorders>
            <w:vAlign w:val="top"/>
          </w:tcPr>
          <w:p>
            <w:pPr>
              <w:spacing w:before="118" w:after="0" w:line="239" w:lineRule="auto"/>
              <w:jc w:val="center"/>
              <w:rPr>
                <w:sz w:val="19"/>
              </w:rPr>
            </w:pPr>
            <w:r>
              <w:rPr>
                <w:rFonts w:hint="eastAsia" w:ascii="宋体" w:hAnsi="宋体" w:eastAsia="宋体"/>
                <w:color w:val="000000"/>
                <w:sz w:val="19"/>
              </w:rPr>
              <w:t>城镇居民基本医疗保险费</w:t>
            </w:r>
          </w:p>
        </w:tc>
        <w:tc>
          <w:tcPr>
            <w:tcW w:w="1040" w:type="dxa"/>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spacing w:before="0" w:after="0" w:line="235" w:lineRule="auto"/>
              <w:jc w:val="center"/>
              <w:rPr>
                <w:sz w:val="19"/>
              </w:rPr>
            </w:pPr>
            <w:r>
              <w:rPr>
                <w:rFonts w:hint="eastAsia" w:ascii="宋体" w:hAnsi="宋体" w:eastAsia="宋体"/>
                <w:color w:val="000000"/>
                <w:sz w:val="19"/>
              </w:rPr>
              <w:t>每生每学年</w:t>
            </w:r>
          </w:p>
        </w:tc>
        <w:tc>
          <w:tcPr>
            <w:tcW w:w="820"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center"/>
              <w:rPr>
                <w:rFonts w:hint="eastAsia" w:ascii="宋体" w:hAnsi="宋体" w:eastAsia="宋体"/>
                <w:color w:val="000000"/>
                <w:sz w:val="21"/>
                <w:lang w:val="en-US" w:eastAsia="zh-CN"/>
              </w:rPr>
            </w:pPr>
            <w:bookmarkStart w:id="0" w:name="_GoBack"/>
            <w:bookmarkEnd w:id="0"/>
          </w:p>
        </w:tc>
        <w:tc>
          <w:tcPr>
            <w:tcW w:w="1940"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384" w:lineRule="auto"/>
              <w:ind w:firstLine="0"/>
              <w:jc w:val="both"/>
              <w:rPr>
                <w:rFonts w:hint="eastAsia" w:ascii="宋体" w:hAnsi="宋体" w:eastAsia="宋体"/>
                <w:color w:val="000000"/>
                <w:sz w:val="21"/>
              </w:rPr>
            </w:pPr>
          </w:p>
        </w:tc>
        <w:tc>
          <w:tcPr>
            <w:tcW w:w="3120" w:type="dxa"/>
            <w:tcBorders>
              <w:top w:val="single" w:color="000000" w:sz="4" w:space="0"/>
              <w:left w:val="single" w:color="000000" w:sz="4" w:space="0"/>
              <w:bottom w:val="single" w:color="000000" w:sz="4" w:space="0"/>
              <w:right w:val="single" w:color="000000" w:sz="4" w:space="0"/>
            </w:tcBorders>
            <w:vAlign w:val="top"/>
          </w:tcPr>
          <w:p>
            <w:pPr>
              <w:spacing w:before="118" w:after="0" w:line="239" w:lineRule="auto"/>
              <w:jc w:val="center"/>
              <w:rPr>
                <w:sz w:val="19"/>
              </w:rPr>
            </w:pPr>
            <w:r>
              <w:rPr>
                <w:rFonts w:hint="eastAsia" w:ascii="宋体" w:hAnsi="宋体" w:eastAsia="宋体"/>
                <w:color w:val="000000"/>
                <w:sz w:val="19"/>
              </w:rPr>
              <w:t>根据当年度市政府批准的标准执行。自愿原则。</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60" w:hRule="atLeast"/>
        </w:trPr>
        <w:tc>
          <w:tcPr>
            <w:tcW w:w="420" w:type="dxa"/>
            <w:tcBorders>
              <w:top w:val="single" w:color="000000" w:sz="4" w:space="0"/>
              <w:left w:val="single" w:color="000000" w:sz="4" w:space="0"/>
              <w:bottom w:val="single" w:color="000000" w:sz="4" w:space="0"/>
              <w:right w:val="single" w:color="000000" w:sz="4" w:space="0"/>
            </w:tcBorders>
            <w:vAlign w:val="top"/>
          </w:tcPr>
          <w:p>
            <w:pPr>
              <w:spacing w:before="101" w:after="0" w:line="239" w:lineRule="auto"/>
              <w:jc w:val="center"/>
              <w:rPr>
                <w:sz w:val="19"/>
              </w:rPr>
            </w:pPr>
            <w:r>
              <w:rPr>
                <w:rFonts w:hint="eastAsia" w:ascii="Calibri" w:hAnsi="Calibri" w:eastAsia="Calibri"/>
                <w:color w:val="000000"/>
                <w:sz w:val="19"/>
              </w:rPr>
              <w:t>4</w:t>
            </w:r>
          </w:p>
        </w:tc>
        <w:tc>
          <w:tcPr>
            <w:tcW w:w="2060" w:type="dxa"/>
            <w:tcBorders>
              <w:top w:val="single" w:color="000000" w:sz="4" w:space="0"/>
              <w:left w:val="single" w:color="000000" w:sz="4" w:space="0"/>
              <w:bottom w:val="single" w:color="000000" w:sz="4" w:space="0"/>
              <w:right w:val="single" w:color="000000" w:sz="4" w:space="0"/>
            </w:tcBorders>
            <w:vAlign w:val="top"/>
          </w:tcPr>
          <w:p>
            <w:pPr>
              <w:spacing w:before="4" w:after="0" w:line="239" w:lineRule="auto"/>
              <w:jc w:val="center"/>
              <w:rPr>
                <w:sz w:val="19"/>
              </w:rPr>
            </w:pPr>
            <w:r>
              <w:rPr>
                <w:rFonts w:hint="eastAsia" w:ascii="宋体" w:hAnsi="宋体" w:eastAsia="宋体"/>
                <w:color w:val="000000"/>
                <w:sz w:val="19"/>
              </w:rPr>
              <w:t>餐费</w:t>
            </w:r>
          </w:p>
        </w:tc>
        <w:tc>
          <w:tcPr>
            <w:tcW w:w="1040" w:type="dxa"/>
            <w:tcBorders>
              <w:top w:val="single" w:color="000000" w:sz="4" w:space="0"/>
              <w:left w:val="single" w:color="000000" w:sz="4" w:space="0"/>
              <w:bottom w:val="single" w:color="000000" w:sz="4" w:space="0"/>
              <w:right w:val="single" w:color="000000" w:sz="4" w:space="0"/>
            </w:tcBorders>
            <w:vAlign w:val="top"/>
          </w:tcPr>
          <w:p>
            <w:pPr>
              <w:spacing w:before="4" w:after="0" w:line="239" w:lineRule="auto"/>
              <w:jc w:val="center"/>
              <w:rPr>
                <w:sz w:val="19"/>
              </w:rPr>
            </w:pPr>
            <w:r>
              <w:rPr>
                <w:rFonts w:hint="eastAsia" w:ascii="宋体" w:hAnsi="宋体" w:eastAsia="宋体"/>
                <w:color w:val="000000"/>
                <w:sz w:val="19"/>
              </w:rPr>
              <w:t>每生每餐</w:t>
            </w:r>
          </w:p>
        </w:tc>
        <w:tc>
          <w:tcPr>
            <w:tcW w:w="820" w:type="dxa"/>
            <w:tcBorders>
              <w:top w:val="single" w:color="000000" w:sz="4" w:space="0"/>
              <w:left w:val="single" w:color="000000" w:sz="4" w:space="0"/>
              <w:bottom w:val="single" w:color="000000" w:sz="4" w:space="0"/>
              <w:right w:val="single" w:color="000000" w:sz="4" w:space="0"/>
            </w:tcBorders>
            <w:vAlign w:val="top"/>
          </w:tcPr>
          <w:p>
            <w:pPr>
              <w:spacing w:before="101" w:after="0" w:line="239" w:lineRule="auto"/>
              <w:jc w:val="center"/>
              <w:rPr>
                <w:sz w:val="19"/>
              </w:rPr>
            </w:pPr>
            <w:r>
              <w:rPr>
                <w:rFonts w:hint="eastAsia" w:ascii="Calibri" w:hAnsi="Calibri" w:eastAsia="Calibri"/>
                <w:color w:val="000000"/>
                <w:sz w:val="19"/>
              </w:rPr>
              <w:t>15</w:t>
            </w:r>
          </w:p>
        </w:tc>
        <w:tc>
          <w:tcPr>
            <w:tcW w:w="1940" w:type="dxa"/>
            <w:vMerge w:val="restart"/>
            <w:tcBorders>
              <w:top w:val="single" w:color="000000" w:sz="4" w:space="0"/>
              <w:left w:val="single" w:color="000000" w:sz="4" w:space="0"/>
              <w:bottom w:val="single" w:color="000000" w:sz="4" w:space="0"/>
              <w:right w:val="single" w:color="000000" w:sz="4" w:space="0"/>
            </w:tcBorders>
            <w:vAlign w:val="top"/>
          </w:tcPr>
          <w:p>
            <w:pPr>
              <w:wordWrap w:val="0"/>
              <w:spacing w:before="0" w:after="0" w:line="239" w:lineRule="auto"/>
              <w:ind w:firstLine="0"/>
              <w:jc w:val="both"/>
              <w:rPr>
                <w:rFonts w:hint="eastAsia" w:ascii="宋体" w:hAnsi="宋体" w:eastAsia="宋体"/>
                <w:color w:val="000000"/>
                <w:sz w:val="19"/>
              </w:rPr>
            </w:pPr>
          </w:p>
          <w:p>
            <w:pPr>
              <w:spacing w:before="54" w:after="0" w:line="239" w:lineRule="auto"/>
              <w:jc w:val="center"/>
              <w:rPr>
                <w:sz w:val="18"/>
              </w:rPr>
            </w:pPr>
            <w:r>
              <w:rPr>
                <w:rFonts w:hint="eastAsia" w:ascii="宋体" w:hAnsi="宋体" w:eastAsia="宋体"/>
                <w:color w:val="000000"/>
                <w:sz w:val="18"/>
              </w:rPr>
              <w:t>沪价费</w:t>
            </w:r>
            <w:r>
              <w:rPr>
                <w:rFonts w:hint="eastAsia" w:ascii="Calibri" w:hAnsi="Calibri" w:eastAsia="Calibri"/>
                <w:color w:val="000000"/>
                <w:sz w:val="18"/>
              </w:rPr>
              <w:t>〔2015〕13</w:t>
            </w:r>
            <w:r>
              <w:rPr>
                <w:rFonts w:hint="eastAsia" w:ascii="宋体" w:hAnsi="宋体" w:eastAsia="宋体"/>
                <w:color w:val="000000"/>
                <w:sz w:val="18"/>
              </w:rPr>
              <w:t>号</w:t>
            </w:r>
          </w:p>
        </w:tc>
        <w:tc>
          <w:tcPr>
            <w:tcW w:w="3120" w:type="dxa"/>
            <w:tcBorders>
              <w:top w:val="single" w:color="000000" w:sz="4" w:space="0"/>
              <w:left w:val="single" w:color="000000" w:sz="4" w:space="0"/>
              <w:bottom w:val="single" w:color="000000" w:sz="4" w:space="0"/>
              <w:right w:val="single" w:color="000000" w:sz="4" w:space="0"/>
            </w:tcBorders>
            <w:vAlign w:val="top"/>
          </w:tcPr>
          <w:p>
            <w:pPr>
              <w:spacing w:before="48" w:after="0" w:line="239" w:lineRule="auto"/>
              <w:jc w:val="center"/>
              <w:rPr>
                <w:sz w:val="19"/>
              </w:rPr>
            </w:pPr>
            <w:r>
              <w:rPr>
                <w:rFonts w:hint="eastAsia" w:ascii="宋体" w:hAnsi="宋体" w:eastAsia="宋体"/>
                <w:color w:val="000000"/>
                <w:sz w:val="19"/>
              </w:rPr>
              <w:t>学生自愿，据实结算，多退少不补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20" w:hRule="atLeast"/>
        </w:trPr>
        <w:tc>
          <w:tcPr>
            <w:tcW w:w="420" w:type="dxa"/>
            <w:tcBorders>
              <w:top w:val="single" w:color="000000" w:sz="4" w:space="0"/>
              <w:left w:val="single" w:color="000000" w:sz="4" w:space="0"/>
              <w:bottom w:val="single" w:color="000000" w:sz="4" w:space="0"/>
              <w:right w:val="single" w:color="000000" w:sz="4" w:space="0"/>
            </w:tcBorders>
            <w:vAlign w:val="top"/>
          </w:tcPr>
          <w:p>
            <w:pPr>
              <w:spacing w:before="6" w:after="0" w:line="239" w:lineRule="auto"/>
              <w:jc w:val="center"/>
              <w:rPr>
                <w:sz w:val="19"/>
              </w:rPr>
            </w:pPr>
            <w:r>
              <w:rPr>
                <w:rFonts w:hint="eastAsia" w:ascii="Calibri" w:hAnsi="Calibri" w:eastAsia="Calibri"/>
                <w:color w:val="000000"/>
                <w:sz w:val="19"/>
              </w:rPr>
              <w:t>5</w:t>
            </w:r>
          </w:p>
        </w:tc>
        <w:tc>
          <w:tcPr>
            <w:tcW w:w="2060" w:type="dxa"/>
            <w:tcBorders>
              <w:top w:val="single" w:color="000000" w:sz="4" w:space="0"/>
              <w:left w:val="single" w:color="000000" w:sz="4" w:space="0"/>
              <w:bottom w:val="single" w:color="000000" w:sz="4" w:space="0"/>
              <w:right w:val="single" w:color="000000" w:sz="4" w:space="0"/>
            </w:tcBorders>
            <w:vAlign w:val="top"/>
          </w:tcPr>
          <w:p>
            <w:pPr>
              <w:spacing w:before="6" w:after="0" w:line="239" w:lineRule="auto"/>
              <w:jc w:val="center"/>
              <w:rPr>
                <w:sz w:val="19"/>
              </w:rPr>
            </w:pPr>
            <w:r>
              <w:rPr>
                <w:rFonts w:hint="eastAsia" w:ascii="宋体" w:hAnsi="宋体" w:eastAsia="宋体"/>
                <w:color w:val="000000"/>
                <w:sz w:val="19"/>
              </w:rPr>
              <w:t>校车费</w:t>
            </w:r>
          </w:p>
        </w:tc>
        <w:tc>
          <w:tcPr>
            <w:tcW w:w="1040" w:type="dxa"/>
            <w:tcBorders>
              <w:top w:val="single" w:color="000000" w:sz="4" w:space="0"/>
              <w:left w:val="single" w:color="000000" w:sz="4" w:space="0"/>
              <w:bottom w:val="single" w:color="000000" w:sz="4" w:space="0"/>
              <w:right w:val="single" w:color="000000" w:sz="4" w:space="0"/>
            </w:tcBorders>
            <w:vAlign w:val="top"/>
          </w:tcPr>
          <w:p>
            <w:pPr>
              <w:spacing w:before="6" w:after="0" w:line="239" w:lineRule="auto"/>
              <w:jc w:val="center"/>
              <w:rPr>
                <w:sz w:val="19"/>
              </w:rPr>
            </w:pPr>
            <w:r>
              <w:rPr>
                <w:rFonts w:hint="eastAsia" w:ascii="宋体" w:hAnsi="宋体" w:eastAsia="宋体"/>
                <w:color w:val="000000"/>
                <w:sz w:val="19"/>
              </w:rPr>
              <w:t>每生每月</w:t>
            </w:r>
          </w:p>
        </w:tc>
        <w:tc>
          <w:tcPr>
            <w:tcW w:w="820" w:type="dxa"/>
            <w:tcBorders>
              <w:top w:val="single" w:color="000000" w:sz="4" w:space="0"/>
              <w:left w:val="single" w:color="000000" w:sz="4" w:space="0"/>
              <w:bottom w:val="single" w:color="000000" w:sz="4" w:space="0"/>
              <w:right w:val="single" w:color="000000" w:sz="4" w:space="0"/>
            </w:tcBorders>
            <w:vAlign w:val="top"/>
          </w:tcPr>
          <w:p>
            <w:pPr>
              <w:spacing w:before="6" w:after="0" w:line="239" w:lineRule="auto"/>
              <w:jc w:val="center"/>
              <w:rPr>
                <w:sz w:val="19"/>
              </w:rPr>
            </w:pPr>
            <w:r>
              <w:rPr>
                <w:rFonts w:hint="eastAsia" w:ascii="宋体" w:hAnsi="宋体" w:eastAsia="宋体"/>
                <w:color w:val="000000"/>
                <w:sz w:val="19"/>
              </w:rPr>
              <w:t>无</w:t>
            </w:r>
          </w:p>
        </w:tc>
        <w:tc>
          <w:tcPr>
            <w:tcW w:w="1940" w:type="dxa"/>
            <w:vMerge w:val="continue"/>
            <w:tcBorders>
              <w:top w:val="single" w:color="000000" w:sz="4" w:space="0"/>
              <w:left w:val="single" w:color="000000" w:sz="4" w:space="0"/>
              <w:bottom w:val="single" w:color="000000" w:sz="4" w:space="0"/>
              <w:right w:val="single" w:color="000000" w:sz="4" w:space="0"/>
            </w:tcBorders>
          </w:tcPr>
          <w:p/>
        </w:tc>
        <w:tc>
          <w:tcPr>
            <w:tcW w:w="3120" w:type="dxa"/>
            <w:tcBorders>
              <w:top w:val="single" w:color="000000" w:sz="4" w:space="0"/>
              <w:left w:val="single" w:color="000000" w:sz="4" w:space="0"/>
              <w:bottom w:val="single" w:color="000000" w:sz="4" w:space="0"/>
              <w:right w:val="single" w:color="000000" w:sz="4" w:space="0"/>
            </w:tcBorders>
            <w:vAlign w:val="center"/>
          </w:tcPr>
          <w:p>
            <w:pPr>
              <w:wordWrap w:val="0"/>
              <w:spacing w:before="0" w:after="0" w:line="262" w:lineRule="auto"/>
              <w:ind w:firstLine="0"/>
              <w:jc w:val="both"/>
              <w:rPr>
                <w:rFonts w:hint="eastAsia" w:ascii="宋体" w:hAnsi="宋体" w:eastAsia="宋体"/>
                <w:color w:val="000000"/>
                <w:sz w:val="21"/>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60" w:hRule="atLeast"/>
        </w:trPr>
        <w:tc>
          <w:tcPr>
            <w:tcW w:w="9400" w:type="dxa"/>
            <w:gridSpan w:val="6"/>
            <w:tcBorders>
              <w:top w:val="single" w:color="000000" w:sz="4" w:space="0"/>
              <w:left w:val="single" w:color="000000" w:sz="4" w:space="0"/>
              <w:bottom w:val="single" w:color="000000" w:sz="4" w:space="0"/>
              <w:right w:val="single" w:color="000000" w:sz="4" w:space="0"/>
            </w:tcBorders>
            <w:vAlign w:val="top"/>
          </w:tcPr>
          <w:p>
            <w:pPr>
              <w:spacing w:before="91" w:after="0" w:line="239" w:lineRule="auto"/>
              <w:ind w:firstLine="100"/>
              <w:jc w:val="both"/>
              <w:rPr>
                <w:sz w:val="19"/>
              </w:rPr>
            </w:pPr>
            <w:r>
              <w:rPr>
                <w:rFonts w:hint="eastAsia" w:ascii="宋体" w:hAnsi="宋体" w:eastAsia="宋体"/>
                <w:color w:val="000000"/>
                <w:sz w:val="19"/>
              </w:rPr>
              <w:t>注：家庭经济困难学生资助政策</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1800" w:hRule="atLeast"/>
        </w:trPr>
        <w:tc>
          <w:tcPr>
            <w:tcW w:w="9400" w:type="dxa"/>
            <w:gridSpan w:val="6"/>
            <w:tcBorders>
              <w:top w:val="single" w:color="000000" w:sz="4" w:space="0"/>
              <w:left w:val="single" w:color="000000" w:sz="4" w:space="0"/>
              <w:bottom w:val="single" w:color="000000" w:sz="4" w:space="0"/>
              <w:right w:val="single" w:color="000000" w:sz="4" w:space="0"/>
            </w:tcBorders>
            <w:vAlign w:val="top"/>
          </w:tcPr>
          <w:p>
            <w:pPr>
              <w:spacing w:before="146" w:after="0" w:line="239" w:lineRule="auto"/>
              <w:ind w:left="120" w:right="1580" w:hanging="20"/>
              <w:jc w:val="both"/>
              <w:rPr>
                <w:sz w:val="19"/>
              </w:rPr>
            </w:pPr>
            <w:r>
              <w:rPr>
                <w:rFonts w:hint="eastAsia" w:ascii="Calibri" w:hAnsi="Calibri" w:eastAsia="Calibri"/>
                <w:color w:val="000000"/>
                <w:sz w:val="19"/>
              </w:rPr>
              <w:t>1</w:t>
            </w:r>
            <w:r>
              <w:rPr>
                <w:rFonts w:hint="eastAsia" w:ascii="宋体" w:hAnsi="宋体" w:eastAsia="宋体"/>
                <w:color w:val="000000"/>
                <w:sz w:val="19"/>
              </w:rPr>
              <w:t>．在籍在读的城乡低保家庭学生、特困供养人员、烈士子女、孤儿、残疾学生、原建档立卡家庭经济困难学生和困境儿童，免除代办服务性收费。</w:t>
            </w:r>
          </w:p>
          <w:p>
            <w:pPr>
              <w:spacing w:before="193" w:after="0" w:line="239" w:lineRule="auto"/>
              <w:ind w:firstLine="80"/>
              <w:jc w:val="both"/>
              <w:rPr>
                <w:sz w:val="19"/>
              </w:rPr>
            </w:pPr>
            <w:r>
              <w:rPr>
                <w:rFonts w:hint="eastAsia" w:ascii="Calibri" w:hAnsi="Calibri" w:eastAsia="Calibri"/>
                <w:color w:val="000000"/>
                <w:sz w:val="19"/>
              </w:rPr>
              <w:t>2</w:t>
            </w:r>
            <w:r>
              <w:rPr>
                <w:rFonts w:hint="eastAsia" w:ascii="宋体" w:hAnsi="宋体" w:eastAsia="宋体"/>
                <w:color w:val="000000"/>
                <w:sz w:val="19"/>
              </w:rPr>
              <w:t>．本市户籍低收入困难家庭学生，免除餐费及课外教育活动费。</w:t>
            </w:r>
          </w:p>
          <w:p>
            <w:pPr>
              <w:spacing w:before="93" w:after="0" w:line="239" w:lineRule="auto"/>
              <w:ind w:firstLine="80"/>
              <w:jc w:val="both"/>
              <w:rPr>
                <w:sz w:val="19"/>
              </w:rPr>
            </w:pPr>
            <w:r>
              <w:rPr>
                <w:rFonts w:hint="eastAsia" w:ascii="Calibri" w:hAnsi="Calibri" w:eastAsia="Calibri"/>
                <w:color w:val="000000"/>
                <w:sz w:val="19"/>
              </w:rPr>
              <w:t>3</w:t>
            </w:r>
            <w:r>
              <w:rPr>
                <w:rFonts w:hint="eastAsia" w:ascii="宋体" w:hAnsi="宋体" w:eastAsia="宋体"/>
                <w:color w:val="000000"/>
                <w:sz w:val="19"/>
              </w:rPr>
              <w:t>．本市户籍农村家庭（父母一方为农村户口）学生免除餐费。</w:t>
            </w:r>
          </w:p>
          <w:p>
            <w:pPr>
              <w:spacing w:before="113" w:after="0" w:line="239" w:lineRule="auto"/>
              <w:ind w:firstLine="160"/>
              <w:jc w:val="both"/>
              <w:rPr>
                <w:sz w:val="19"/>
              </w:rPr>
            </w:pPr>
            <w:r>
              <w:rPr>
                <w:rFonts w:hint="eastAsia" w:ascii="Calibri" w:hAnsi="Calibri" w:eastAsia="Calibri"/>
                <w:color w:val="000000"/>
                <w:sz w:val="19"/>
              </w:rPr>
              <w:t>（</w:t>
            </w:r>
            <w:r>
              <w:rPr>
                <w:rFonts w:hint="eastAsia" w:ascii="宋体" w:hAnsi="宋体" w:eastAsia="宋体"/>
                <w:color w:val="000000"/>
                <w:sz w:val="19"/>
              </w:rPr>
              <w:t>文件</w:t>
            </w:r>
            <w:r>
              <w:rPr>
                <w:rFonts w:hint="eastAsia" w:ascii="Calibri" w:hAnsi="Calibri" w:eastAsia="Calibri"/>
                <w:color w:val="000000"/>
                <w:sz w:val="19"/>
              </w:rPr>
              <w:t>：</w:t>
            </w:r>
            <w:r>
              <w:rPr>
                <w:rFonts w:hint="eastAsia" w:ascii="宋体" w:hAnsi="宋体" w:eastAsia="宋体"/>
                <w:color w:val="000000"/>
                <w:sz w:val="19"/>
              </w:rPr>
              <w:t>沪教委规</w:t>
            </w:r>
            <w:r>
              <w:rPr>
                <w:rFonts w:hint="eastAsia" w:ascii="Calibri" w:hAnsi="Calibri" w:eastAsia="Calibri"/>
                <w:color w:val="000000"/>
                <w:sz w:val="19"/>
              </w:rPr>
              <w:t>〔2022〕8</w:t>
            </w:r>
            <w:r>
              <w:rPr>
                <w:rFonts w:hint="eastAsia" w:ascii="宋体" w:hAnsi="宋体" w:eastAsia="宋体"/>
                <w:color w:val="000000"/>
                <w:sz w:val="19"/>
              </w:rPr>
              <w:t>号</w:t>
            </w:r>
            <w:r>
              <w:rPr>
                <w:rFonts w:hint="eastAsia" w:ascii="Calibri" w:hAnsi="Calibri" w:eastAsia="Calibri"/>
                <w:color w:val="000000"/>
                <w:sz w:val="19"/>
              </w:rPr>
              <w:t>、</w:t>
            </w:r>
            <w:r>
              <w:rPr>
                <w:rFonts w:hint="eastAsia" w:ascii="宋体" w:hAnsi="宋体" w:eastAsia="宋体"/>
                <w:color w:val="000000"/>
                <w:sz w:val="19"/>
              </w:rPr>
              <w:t>沪教委财</w:t>
            </w:r>
            <w:r>
              <w:rPr>
                <w:rFonts w:hint="eastAsia" w:ascii="Calibri" w:hAnsi="Calibri" w:eastAsia="Calibri"/>
                <w:color w:val="000000"/>
                <w:sz w:val="19"/>
              </w:rPr>
              <w:t>〔2012〕123</w:t>
            </w:r>
            <w:r>
              <w:rPr>
                <w:rFonts w:hint="eastAsia" w:ascii="宋体" w:hAnsi="宋体" w:eastAsia="宋体"/>
                <w:color w:val="000000"/>
                <w:sz w:val="19"/>
              </w:rPr>
              <w:t>号</w:t>
            </w:r>
            <w:r>
              <w:rPr>
                <w:rFonts w:hint="eastAsia" w:ascii="Calibri" w:hAnsi="Calibri" w:eastAsia="Calibri"/>
                <w:color w:val="000000"/>
                <w:sz w:val="19"/>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60" w:hRule="atLeast"/>
        </w:trPr>
        <w:tc>
          <w:tcPr>
            <w:tcW w:w="9400" w:type="dxa"/>
            <w:gridSpan w:val="6"/>
            <w:tcBorders>
              <w:top w:val="single" w:color="000000" w:sz="4" w:space="0"/>
              <w:left w:val="single" w:color="000000" w:sz="4" w:space="0"/>
              <w:bottom w:val="single" w:color="000000" w:sz="4" w:space="0"/>
              <w:right w:val="single" w:color="000000" w:sz="4" w:space="0"/>
            </w:tcBorders>
            <w:vAlign w:val="top"/>
          </w:tcPr>
          <w:p>
            <w:pPr>
              <w:spacing w:before="81" w:after="0" w:line="239" w:lineRule="auto"/>
              <w:jc w:val="center"/>
              <w:rPr>
                <w:sz w:val="19"/>
              </w:rPr>
            </w:pPr>
            <w:r>
              <w:rPr>
                <w:rFonts w:hint="eastAsia" w:ascii="宋体" w:hAnsi="宋体" w:eastAsia="宋体"/>
                <w:color w:val="000000"/>
                <w:sz w:val="19"/>
              </w:rPr>
              <w:t>除城镇居民基本医疗保险费以外的代办服务性收费标准，由学校结合办学实际，按照非营利原则自主制定。</w:t>
            </w:r>
          </w:p>
        </w:tc>
      </w:tr>
    </w:tbl>
    <w:p>
      <w:pPr>
        <w:wordWrap w:val="0"/>
        <w:spacing w:before="0" w:after="0" w:line="239" w:lineRule="auto"/>
        <w:ind w:firstLine="100"/>
        <w:jc w:val="both"/>
        <w:rPr>
          <w:sz w:val="19"/>
        </w:rPr>
      </w:pPr>
      <w:r>
        <w:rPr>
          <w:rFonts w:hint="eastAsia" w:ascii="宋体" w:hAnsi="宋体" w:eastAsia="宋体"/>
          <w:color w:val="000000"/>
          <w:sz w:val="19"/>
        </w:rPr>
        <w:t xml:space="preserve">收费咨询：娄塘学校电话 </w:t>
      </w:r>
      <w:r>
        <w:rPr>
          <w:rFonts w:hint="eastAsia" w:ascii="Calibri" w:hAnsi="Calibri" w:eastAsia="Calibri"/>
          <w:color w:val="000000"/>
          <w:sz w:val="19"/>
          <w:u w:val="single"/>
        </w:rPr>
        <w:t>59543454</w:t>
      </w:r>
    </w:p>
    <w:p>
      <w:pPr>
        <w:wordWrap w:val="0"/>
        <w:spacing w:before="93" w:after="0" w:line="239" w:lineRule="auto"/>
        <w:ind w:firstLine="100"/>
        <w:jc w:val="both"/>
        <w:rPr>
          <w:sz w:val="19"/>
        </w:rPr>
      </w:pPr>
      <w:r>
        <w:rPr>
          <w:rFonts w:hint="eastAsia" w:ascii="宋体" w:hAnsi="宋体" w:eastAsia="宋体"/>
          <w:color w:val="000000"/>
          <w:sz w:val="19"/>
        </w:rPr>
        <w:t xml:space="preserve">监督举报：嘉定区教育局电话 </w:t>
      </w:r>
      <w:r>
        <w:rPr>
          <w:rFonts w:hint="eastAsia" w:ascii="Calibri" w:hAnsi="Calibri" w:eastAsia="Calibri"/>
          <w:color w:val="000000"/>
          <w:sz w:val="19"/>
          <w:u w:val="single"/>
        </w:rPr>
        <w:t>39902066</w:t>
      </w:r>
    </w:p>
    <w:p>
      <w:pPr>
        <w:wordWrap w:val="0"/>
        <w:spacing w:before="113" w:after="0" w:line="239" w:lineRule="auto"/>
        <w:ind w:firstLine="100"/>
        <w:jc w:val="both"/>
        <w:rPr>
          <w:sz w:val="19"/>
        </w:rPr>
      </w:pPr>
      <w:r>
        <w:rPr>
          <w:rFonts w:hint="eastAsia" w:ascii="宋体" w:hAnsi="宋体" w:eastAsia="宋体"/>
          <w:color w:val="000000"/>
          <w:sz w:val="19"/>
        </w:rPr>
        <w:t>市场监督管理投诉举报热线：</w:t>
      </w:r>
      <w:r>
        <w:rPr>
          <w:rFonts w:hint="eastAsia" w:ascii="Calibri" w:hAnsi="Calibri" w:eastAsia="Calibri"/>
          <w:color w:val="000000"/>
          <w:sz w:val="19"/>
        </w:rPr>
        <w:t>12315</w:t>
      </w:r>
    </w:p>
    <w:p>
      <w:pPr>
        <w:wordWrap w:val="0"/>
        <w:spacing w:before="140" w:after="0" w:line="239" w:lineRule="auto"/>
        <w:ind w:firstLine="7460"/>
        <w:jc w:val="right"/>
        <w:rPr>
          <w:rFonts w:hint="eastAsia" w:ascii="宋体" w:hAnsi="宋体" w:eastAsia="宋体"/>
          <w:color w:val="000000"/>
          <w:sz w:val="19"/>
        </w:rPr>
      </w:pPr>
      <w:r>
        <w:rPr>
          <w:rFonts w:hint="eastAsia" w:ascii="宋体" w:hAnsi="宋体" w:eastAsia="宋体"/>
          <w:color w:val="000000"/>
          <w:sz w:val="19"/>
        </w:rPr>
        <w:t>上海市嘉定区娄塘学校</w:t>
      </w:r>
    </w:p>
    <w:p>
      <w:pPr>
        <w:wordWrap w:val="0"/>
        <w:spacing w:before="140" w:after="0" w:line="239" w:lineRule="auto"/>
        <w:ind w:firstLine="7460"/>
        <w:jc w:val="right"/>
        <w:rPr>
          <w:sz w:val="17"/>
        </w:rPr>
      </w:pPr>
      <w:r>
        <w:rPr>
          <w:rFonts w:hint="eastAsia" w:ascii="Calibri" w:hAnsi="Calibri" w:eastAsia="Calibri"/>
          <w:color w:val="000000"/>
          <w:sz w:val="17"/>
        </w:rPr>
        <w:t>202</w:t>
      </w:r>
      <w:r>
        <w:rPr>
          <w:rFonts w:hint="eastAsia" w:ascii="Calibri" w:hAnsi="Calibri" w:eastAsia="宋体"/>
          <w:color w:val="000000"/>
          <w:sz w:val="17"/>
          <w:lang w:val="en-US" w:eastAsia="zh-CN"/>
        </w:rPr>
        <w:t>6</w:t>
      </w:r>
      <w:r>
        <w:rPr>
          <w:rFonts w:hint="eastAsia" w:ascii="宋体" w:hAnsi="宋体" w:eastAsia="宋体"/>
          <w:color w:val="000000"/>
          <w:sz w:val="17"/>
        </w:rPr>
        <w:t>年</w:t>
      </w:r>
      <w:r>
        <w:rPr>
          <w:rFonts w:hint="eastAsia" w:ascii="Calibri" w:hAnsi="Calibri" w:eastAsia="宋体"/>
          <w:color w:val="000000"/>
          <w:sz w:val="17"/>
          <w:lang w:val="en-US" w:eastAsia="zh-CN"/>
        </w:rPr>
        <w:t>2</w:t>
      </w:r>
      <w:r>
        <w:rPr>
          <w:rFonts w:hint="eastAsia" w:ascii="宋体" w:hAnsi="宋体" w:eastAsia="宋体"/>
          <w:color w:val="000000"/>
          <w:sz w:val="17"/>
        </w:rPr>
        <w:t>月</w:t>
      </w:r>
      <w:r>
        <w:rPr>
          <w:rFonts w:hint="eastAsia" w:ascii="Calibri" w:hAnsi="Calibri" w:eastAsia="宋体"/>
          <w:color w:val="000000"/>
          <w:sz w:val="17"/>
          <w:lang w:val="en-US" w:eastAsia="zh-CN"/>
        </w:rPr>
        <w:t>25</w:t>
      </w:r>
      <w:r>
        <w:rPr>
          <w:rFonts w:hint="eastAsia" w:ascii="宋体" w:hAnsi="宋体" w:eastAsia="宋体"/>
          <w:color w:val="000000"/>
          <w:sz w:val="17"/>
        </w:rPr>
        <w:t>日</w:t>
      </w:r>
    </w:p>
    <w:sectPr>
      <w:type w:val="continuous"/>
      <w:pgSz w:w="11900" w:h="17080"/>
      <w:pgMar w:top="1920" w:right="1200" w:bottom="2880" w:left="1200" w:header="96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4ACE4C0F"/>
    <w:rsid w:val="58B26001"/>
    <w:rsid w:val="62012821"/>
    <w:rsid w:val="7E875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17</TotalTime>
  <ScaleCrop>false</ScaleCrop>
  <LinksUpToDate>false</LinksUpToDate>
  <Application>WPS Office_10.8.2.6666_F1E327BC-269C-435d-A152-05C5408002CA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2025-08-21T06:50:00Z</dcterms:created>
  <dc:creator>INTSIG</dc:creator>
  <dc:description>Intsig Word Converter</dc:description>
  <cp:lastModifiedBy>hp</cp:lastModifiedBy>
  <cp:lastPrinted>2026-03-13T01:40:11Z</cp:lastPrinted>
  <dcterms:modified xsi:type="dcterms:W3CDTF">2026-03-13T01:40:14Z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